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FD" w:rsidRDefault="00500544" w:rsidP="00500544">
      <w:pPr>
        <w:spacing w:after="0"/>
        <w:ind w:right="-22"/>
        <w:jc w:val="center"/>
        <w:rPr>
          <w:rFonts w:ascii="Times New Roman" w:hAnsi="Times New Roman" w:cs="Times New Roman"/>
          <w:sz w:val="28"/>
          <w:szCs w:val="28"/>
        </w:rPr>
      </w:pPr>
      <w:r w:rsidRPr="00500544">
        <w:rPr>
          <w:rFonts w:ascii="Times New Roman" w:hAnsi="Times New Roman" w:cs="Times New Roman"/>
          <w:sz w:val="28"/>
          <w:szCs w:val="28"/>
        </w:rPr>
        <w:t>Министерство обр</w:t>
      </w:r>
      <w:r w:rsidR="0052446E">
        <w:rPr>
          <w:rFonts w:ascii="Times New Roman" w:hAnsi="Times New Roman" w:cs="Times New Roman"/>
          <w:sz w:val="28"/>
          <w:szCs w:val="28"/>
        </w:rPr>
        <w:t>азования и молодежной политики С</w:t>
      </w:r>
      <w:r w:rsidRPr="00500544">
        <w:rPr>
          <w:rFonts w:ascii="Times New Roman" w:hAnsi="Times New Roman" w:cs="Times New Roman"/>
          <w:sz w:val="28"/>
          <w:szCs w:val="28"/>
        </w:rPr>
        <w:t>вердловской области</w:t>
      </w:r>
    </w:p>
    <w:p w:rsidR="00500544" w:rsidRDefault="00500544" w:rsidP="00500544">
      <w:pPr>
        <w:spacing w:after="0"/>
        <w:ind w:right="-22"/>
        <w:jc w:val="center"/>
        <w:rPr>
          <w:rFonts w:ascii="Times New Roman" w:hAnsi="Times New Roman" w:cs="Times New Roman"/>
          <w:sz w:val="28"/>
          <w:szCs w:val="28"/>
        </w:rPr>
      </w:pPr>
      <w:r>
        <w:rPr>
          <w:rFonts w:ascii="Times New Roman" w:hAnsi="Times New Roman" w:cs="Times New Roman"/>
          <w:sz w:val="28"/>
          <w:szCs w:val="28"/>
        </w:rPr>
        <w:t>государственное автономное профессиональное образовательное учреждение Свердловской области «Нижнетагильский строительный колледж»</w:t>
      </w:r>
    </w:p>
    <w:p w:rsidR="00500544" w:rsidRPr="00500544" w:rsidRDefault="00500544" w:rsidP="00500544">
      <w:pPr>
        <w:spacing w:after="0"/>
        <w:ind w:right="-22"/>
        <w:jc w:val="center"/>
        <w:rPr>
          <w:rFonts w:ascii="Times New Roman" w:hAnsi="Times New Roman" w:cs="Times New Roman"/>
          <w:sz w:val="28"/>
          <w:szCs w:val="28"/>
        </w:rPr>
      </w:pPr>
      <w:r>
        <w:rPr>
          <w:rFonts w:ascii="Times New Roman" w:hAnsi="Times New Roman" w:cs="Times New Roman"/>
          <w:sz w:val="28"/>
          <w:szCs w:val="28"/>
        </w:rPr>
        <w:t>(ГАПОУ СО «НТСК»)</w:t>
      </w:r>
    </w:p>
    <w:p w:rsidR="00500544" w:rsidRDefault="00500544" w:rsidP="00500544">
      <w:pPr>
        <w:spacing w:after="0"/>
        <w:ind w:left="4536"/>
        <w:rPr>
          <w:rFonts w:ascii="Times New Roman" w:hAnsi="Times New Roman" w:cs="Times New Roman"/>
          <w:sz w:val="26"/>
          <w:szCs w:val="26"/>
        </w:rPr>
      </w:pPr>
    </w:p>
    <w:p w:rsidR="00500544" w:rsidRDefault="00500544" w:rsidP="00500544">
      <w:pPr>
        <w:spacing w:after="0"/>
        <w:ind w:left="5103"/>
        <w:rPr>
          <w:rFonts w:ascii="Times New Roman" w:hAnsi="Times New Roman" w:cs="Times New Roman"/>
          <w:sz w:val="26"/>
          <w:szCs w:val="26"/>
        </w:rPr>
      </w:pPr>
    </w:p>
    <w:p w:rsidR="000112FD" w:rsidRPr="000112FD" w:rsidRDefault="000112FD" w:rsidP="00500544">
      <w:pPr>
        <w:spacing w:after="0"/>
        <w:ind w:left="5103"/>
        <w:rPr>
          <w:rFonts w:ascii="Times New Roman" w:hAnsi="Times New Roman" w:cs="Times New Roman"/>
          <w:sz w:val="26"/>
          <w:szCs w:val="26"/>
        </w:rPr>
      </w:pPr>
      <w:r w:rsidRPr="000112FD">
        <w:rPr>
          <w:rFonts w:ascii="Times New Roman" w:hAnsi="Times New Roman" w:cs="Times New Roman"/>
          <w:sz w:val="26"/>
          <w:szCs w:val="26"/>
        </w:rPr>
        <w:t>УТВЕРЖДАЮ</w:t>
      </w:r>
    </w:p>
    <w:p w:rsidR="000112FD" w:rsidRPr="000112FD" w:rsidRDefault="000112FD" w:rsidP="00500544">
      <w:pPr>
        <w:spacing w:after="0"/>
        <w:ind w:left="5103"/>
        <w:rPr>
          <w:rFonts w:ascii="Times New Roman" w:hAnsi="Times New Roman" w:cs="Times New Roman"/>
          <w:sz w:val="26"/>
          <w:szCs w:val="26"/>
        </w:rPr>
      </w:pPr>
      <w:r w:rsidRPr="000112FD">
        <w:rPr>
          <w:rFonts w:ascii="Times New Roman" w:hAnsi="Times New Roman" w:cs="Times New Roman"/>
          <w:sz w:val="26"/>
          <w:szCs w:val="26"/>
        </w:rPr>
        <w:t xml:space="preserve">Директор  ГАПОУ СО </w:t>
      </w:r>
      <w:r w:rsidR="00500544">
        <w:rPr>
          <w:rFonts w:ascii="Times New Roman" w:hAnsi="Times New Roman" w:cs="Times New Roman"/>
          <w:sz w:val="26"/>
          <w:szCs w:val="26"/>
        </w:rPr>
        <w:t>«НТСК</w:t>
      </w:r>
      <w:r w:rsidRPr="000112FD">
        <w:rPr>
          <w:rFonts w:ascii="Times New Roman" w:hAnsi="Times New Roman" w:cs="Times New Roman"/>
          <w:sz w:val="26"/>
          <w:szCs w:val="26"/>
        </w:rPr>
        <w:t xml:space="preserve">» </w:t>
      </w:r>
    </w:p>
    <w:p w:rsidR="000112FD" w:rsidRPr="000112FD" w:rsidRDefault="000112FD" w:rsidP="00500544">
      <w:pPr>
        <w:spacing w:after="0"/>
        <w:ind w:left="5103"/>
        <w:rPr>
          <w:rFonts w:ascii="Times New Roman" w:hAnsi="Times New Roman" w:cs="Times New Roman"/>
          <w:sz w:val="26"/>
          <w:szCs w:val="26"/>
        </w:rPr>
      </w:pPr>
      <w:r w:rsidRPr="000112FD">
        <w:rPr>
          <w:rFonts w:ascii="Times New Roman" w:hAnsi="Times New Roman" w:cs="Times New Roman"/>
          <w:sz w:val="26"/>
          <w:szCs w:val="26"/>
        </w:rPr>
        <w:t>_________________      О.В. Морозов</w:t>
      </w:r>
    </w:p>
    <w:p w:rsidR="000112FD" w:rsidRPr="000112FD" w:rsidRDefault="009454E0" w:rsidP="00500544">
      <w:pPr>
        <w:spacing w:after="0"/>
        <w:ind w:left="5103"/>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3368040</wp:posOffset>
            </wp:positionH>
            <wp:positionV relativeFrom="paragraph">
              <wp:posOffset>172085</wp:posOffset>
            </wp:positionV>
            <wp:extent cx="1920240" cy="1009650"/>
            <wp:effectExtent l="19050" t="0" r="3810" b="0"/>
            <wp:wrapNone/>
            <wp:docPr id="1" name="Рисунок 1" descr="C:\Users\111\Desktop\штамп простой 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штамп простой подписи.jpg"/>
                    <pic:cNvPicPr>
                      <a:picLocks noChangeAspect="1" noChangeArrowheads="1"/>
                    </pic:cNvPicPr>
                  </pic:nvPicPr>
                  <pic:blipFill>
                    <a:blip r:embed="rId5" cstate="print"/>
                    <a:srcRect/>
                    <a:stretch>
                      <a:fillRect/>
                    </a:stretch>
                  </pic:blipFill>
                  <pic:spPr bwMode="auto">
                    <a:xfrm>
                      <a:off x="0" y="0"/>
                      <a:ext cx="1920240" cy="1009650"/>
                    </a:xfrm>
                    <a:prstGeom prst="rect">
                      <a:avLst/>
                    </a:prstGeom>
                    <a:noFill/>
                    <a:ln w="9525">
                      <a:noFill/>
                      <a:miter lim="800000"/>
                      <a:headEnd/>
                      <a:tailEnd/>
                    </a:ln>
                  </pic:spPr>
                </pic:pic>
              </a:graphicData>
            </a:graphic>
          </wp:anchor>
        </w:drawing>
      </w:r>
      <w:r w:rsidR="00500544">
        <w:rPr>
          <w:rFonts w:ascii="Times New Roman" w:hAnsi="Times New Roman" w:cs="Times New Roman"/>
          <w:sz w:val="26"/>
          <w:szCs w:val="26"/>
        </w:rPr>
        <w:t>«03</w:t>
      </w:r>
      <w:r w:rsidR="000112FD" w:rsidRPr="000112FD">
        <w:rPr>
          <w:rFonts w:ascii="Times New Roman" w:hAnsi="Times New Roman" w:cs="Times New Roman"/>
          <w:sz w:val="26"/>
          <w:szCs w:val="26"/>
        </w:rPr>
        <w:t>»  апреля  2023 год</w:t>
      </w:r>
    </w:p>
    <w:p w:rsidR="000112FD" w:rsidRPr="000112FD" w:rsidRDefault="000112FD" w:rsidP="000112FD">
      <w:pPr>
        <w:spacing w:after="0"/>
        <w:rPr>
          <w:rFonts w:ascii="Times New Roman" w:hAnsi="Times New Roman" w:cs="Times New Roman"/>
          <w:b/>
          <w:sz w:val="26"/>
          <w:szCs w:val="26"/>
        </w:rPr>
      </w:pPr>
    </w:p>
    <w:p w:rsidR="000112FD" w:rsidRPr="000112FD" w:rsidRDefault="000112FD" w:rsidP="000112FD">
      <w:pPr>
        <w:spacing w:after="0"/>
        <w:rPr>
          <w:rFonts w:ascii="Times New Roman" w:hAnsi="Times New Roman" w:cs="Times New Roman"/>
          <w:b/>
          <w:sz w:val="26"/>
          <w:szCs w:val="26"/>
        </w:rPr>
      </w:pPr>
    </w:p>
    <w:p w:rsidR="000112FD" w:rsidRDefault="000112FD" w:rsidP="000112FD">
      <w:pPr>
        <w:spacing w:after="0"/>
        <w:rPr>
          <w:rFonts w:ascii="Times New Roman" w:hAnsi="Times New Roman" w:cs="Times New Roman"/>
          <w:b/>
          <w:sz w:val="26"/>
          <w:szCs w:val="26"/>
        </w:rPr>
      </w:pPr>
    </w:p>
    <w:p w:rsidR="00500544" w:rsidRDefault="00500544" w:rsidP="000112FD">
      <w:pPr>
        <w:spacing w:after="0"/>
        <w:rPr>
          <w:rFonts w:ascii="Times New Roman" w:hAnsi="Times New Roman" w:cs="Times New Roman"/>
          <w:b/>
          <w:sz w:val="26"/>
          <w:szCs w:val="26"/>
        </w:rPr>
      </w:pPr>
    </w:p>
    <w:p w:rsidR="00500544" w:rsidRDefault="00500544" w:rsidP="000112FD">
      <w:pPr>
        <w:spacing w:after="0"/>
        <w:rPr>
          <w:rFonts w:ascii="Times New Roman" w:hAnsi="Times New Roman" w:cs="Times New Roman"/>
          <w:b/>
          <w:sz w:val="26"/>
          <w:szCs w:val="26"/>
        </w:rPr>
      </w:pPr>
    </w:p>
    <w:p w:rsidR="00500544" w:rsidRPr="000112FD" w:rsidRDefault="00500544" w:rsidP="000112FD">
      <w:pPr>
        <w:spacing w:after="0"/>
        <w:rPr>
          <w:rFonts w:ascii="Times New Roman" w:hAnsi="Times New Roman" w:cs="Times New Roman"/>
          <w:b/>
          <w:sz w:val="26"/>
          <w:szCs w:val="26"/>
        </w:rPr>
      </w:pPr>
    </w:p>
    <w:p w:rsidR="000112FD" w:rsidRPr="000112FD" w:rsidRDefault="00500544" w:rsidP="000112FD">
      <w:pPr>
        <w:spacing w:after="0"/>
        <w:ind w:firstLine="699"/>
        <w:jc w:val="center"/>
        <w:rPr>
          <w:rFonts w:ascii="Times New Roman" w:hAnsi="Times New Roman" w:cs="Times New Roman"/>
          <w:sz w:val="26"/>
          <w:szCs w:val="26"/>
        </w:rPr>
      </w:pPr>
      <w:r w:rsidRPr="000112FD">
        <w:rPr>
          <w:rFonts w:ascii="Times New Roman" w:hAnsi="Times New Roman" w:cs="Times New Roman"/>
          <w:b/>
          <w:sz w:val="26"/>
          <w:szCs w:val="26"/>
        </w:rPr>
        <w:t xml:space="preserve">ПОЛОЖЕНИЕ </w:t>
      </w:r>
    </w:p>
    <w:p w:rsidR="000112FD" w:rsidRPr="000112FD" w:rsidRDefault="00500544" w:rsidP="000112FD">
      <w:pPr>
        <w:spacing w:after="0"/>
        <w:ind w:firstLine="699"/>
        <w:jc w:val="center"/>
        <w:rPr>
          <w:rFonts w:ascii="Times New Roman" w:eastAsia="Arial" w:hAnsi="Times New Roman" w:cs="Times New Roman"/>
          <w:sz w:val="26"/>
          <w:szCs w:val="26"/>
        </w:rPr>
      </w:pPr>
      <w:r w:rsidRPr="000112FD">
        <w:rPr>
          <w:rFonts w:ascii="Times New Roman" w:hAnsi="Times New Roman" w:cs="Times New Roman"/>
          <w:b/>
          <w:sz w:val="26"/>
          <w:szCs w:val="26"/>
        </w:rPr>
        <w:t>О ТРУДОУСТРОЙСТВЕ ИНВАЛИДОВ</w:t>
      </w:r>
    </w:p>
    <w:p w:rsidR="000112FD" w:rsidRPr="000112FD" w:rsidRDefault="00500544" w:rsidP="000112FD">
      <w:pPr>
        <w:spacing w:after="0"/>
        <w:ind w:firstLine="699"/>
        <w:jc w:val="center"/>
        <w:rPr>
          <w:rFonts w:ascii="Times New Roman" w:hAnsi="Times New Roman" w:cs="Times New Roman"/>
          <w:b/>
          <w:sz w:val="26"/>
          <w:szCs w:val="26"/>
        </w:rPr>
      </w:pPr>
      <w:r w:rsidRPr="000112FD">
        <w:rPr>
          <w:rFonts w:ascii="Times New Roman" w:eastAsia="Arial" w:hAnsi="Times New Roman" w:cs="Times New Roman"/>
          <w:b/>
          <w:sz w:val="26"/>
          <w:szCs w:val="26"/>
        </w:rPr>
        <w:t>В ГАПОУ СО «НИЖНЕТАГИЛЬСКИЙ СТРОИТЕЛЬНЫЙ КОЛЛЕДЖ»</w:t>
      </w: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jc w:val="center"/>
        <w:rPr>
          <w:rFonts w:ascii="Times New Roman" w:hAnsi="Times New Roman" w:cs="Times New Roman"/>
          <w:b/>
          <w:sz w:val="26"/>
          <w:szCs w:val="26"/>
        </w:rPr>
      </w:pPr>
      <w:r w:rsidRPr="000112FD">
        <w:rPr>
          <w:rFonts w:ascii="Times New Roman" w:hAnsi="Times New Roman" w:cs="Times New Roman"/>
          <w:b/>
          <w:sz w:val="26"/>
          <w:szCs w:val="26"/>
        </w:rPr>
        <w:t>1. Общие положения</w:t>
      </w:r>
    </w:p>
    <w:p w:rsidR="000112FD" w:rsidRPr="000112FD" w:rsidRDefault="000112FD" w:rsidP="000112FD">
      <w:pPr>
        <w:spacing w:after="0"/>
        <w:ind w:firstLine="699"/>
        <w:jc w:val="center"/>
        <w:rPr>
          <w:rFonts w:ascii="Times New Roman" w:hAnsi="Times New Roman" w:cs="Times New Roman"/>
          <w:sz w:val="26"/>
          <w:szCs w:val="26"/>
        </w:rPr>
      </w:pPr>
    </w:p>
    <w:p w:rsidR="000112FD" w:rsidRPr="000112FD" w:rsidRDefault="000112FD" w:rsidP="000112FD">
      <w:pPr>
        <w:spacing w:after="0"/>
        <w:ind w:firstLine="699"/>
        <w:jc w:val="both"/>
        <w:rPr>
          <w:rFonts w:ascii="Times New Roman" w:hAnsi="Times New Roman" w:cs="Times New Roman"/>
          <w:sz w:val="26"/>
          <w:szCs w:val="26"/>
        </w:rPr>
      </w:pPr>
      <w:proofErr w:type="gramStart"/>
      <w:r w:rsidRPr="000112FD">
        <w:rPr>
          <w:rFonts w:ascii="Times New Roman" w:hAnsi="Times New Roman" w:cs="Times New Roman"/>
          <w:sz w:val="26"/>
          <w:szCs w:val="26"/>
        </w:rPr>
        <w:t>1.1 Настоящее Положение о трудоустройстве инвалидов разработано в соответствии с законом Российской Федерации от 19.04.1991г. № 1032-1 «О занятости населения в Российской Федерации» (с изменениями и дополнениями), приказом Министерства труда и социальной защиты Российской Федерации от 26.01.2022г.        № 24 (с изменениями от 16.12.2-22г. № 786), законом Российской Федерации от 24.11.1995г. № 181 ФЗ «О социальной защите инвалидов», Постановлением Правительства Российской</w:t>
      </w:r>
      <w:proofErr w:type="gramEnd"/>
      <w:r w:rsidRPr="000112FD">
        <w:rPr>
          <w:rFonts w:ascii="Times New Roman" w:hAnsi="Times New Roman" w:cs="Times New Roman"/>
          <w:sz w:val="26"/>
          <w:szCs w:val="26"/>
        </w:rPr>
        <w:t xml:space="preserve"> </w:t>
      </w:r>
      <w:proofErr w:type="gramStart"/>
      <w:r w:rsidRPr="000112FD">
        <w:rPr>
          <w:rFonts w:ascii="Times New Roman" w:hAnsi="Times New Roman" w:cs="Times New Roman"/>
          <w:sz w:val="26"/>
          <w:szCs w:val="26"/>
        </w:rPr>
        <w:t>Федерации от 14.03.2022г.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законом Свердловской области от 25.03.2013г. № 23-ОЗ «О содействии занятости населения в Свердловской области» (с изменениями и дополнениями), Постановлением Правительства Свердловской области от 31.05.2016 г. № 387-ПП «О специальных мероприятиях, способствующих повышению конкурентоспособности инвалидов на</w:t>
      </w:r>
      <w:proofErr w:type="gramEnd"/>
      <w:r w:rsidRPr="000112FD">
        <w:rPr>
          <w:rFonts w:ascii="Times New Roman" w:hAnsi="Times New Roman" w:cs="Times New Roman"/>
          <w:sz w:val="26"/>
          <w:szCs w:val="26"/>
        </w:rPr>
        <w:t xml:space="preserve"> рынке труда Свердловской области (с изменениями от 07.11.2017г. № 844-ПП)» в целях обеспечения дополнительных гарантий инвалидам при трудоустройстве и определяет механизм  приема на работу инвалидов  в ГАПОУ </w:t>
      </w:r>
      <w:proofErr w:type="gramStart"/>
      <w:r w:rsidRPr="000112FD">
        <w:rPr>
          <w:rFonts w:ascii="Times New Roman" w:hAnsi="Times New Roman" w:cs="Times New Roman"/>
          <w:sz w:val="26"/>
          <w:szCs w:val="26"/>
        </w:rPr>
        <w:t>СО</w:t>
      </w:r>
      <w:proofErr w:type="gramEnd"/>
      <w:r w:rsidRPr="000112FD">
        <w:rPr>
          <w:rFonts w:ascii="Times New Roman" w:hAnsi="Times New Roman" w:cs="Times New Roman"/>
          <w:sz w:val="26"/>
          <w:szCs w:val="26"/>
        </w:rPr>
        <w:t xml:space="preserve"> «Нижнетагильский строительный колледж» (далее – колледж).</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lastRenderedPageBreak/>
        <w:t>1.2 Понятия, используемые в настоящем Положении:</w:t>
      </w:r>
    </w:p>
    <w:p w:rsidR="000112FD" w:rsidRPr="000112FD" w:rsidRDefault="000112FD" w:rsidP="000112FD">
      <w:pPr>
        <w:spacing w:after="0"/>
        <w:ind w:firstLine="699"/>
        <w:jc w:val="both"/>
        <w:rPr>
          <w:rFonts w:ascii="Times New Roman" w:eastAsia="Arial" w:hAnsi="Times New Roman" w:cs="Times New Roman"/>
          <w:sz w:val="26"/>
          <w:szCs w:val="26"/>
        </w:rPr>
      </w:pPr>
      <w:r w:rsidRPr="000112FD">
        <w:rPr>
          <w:rFonts w:ascii="Times New Roman" w:hAnsi="Times New Roman" w:cs="Times New Roman"/>
          <w:sz w:val="26"/>
          <w:szCs w:val="26"/>
        </w:rPr>
        <w:t>- квота для приема на работу инвалидов - минимальное количество рабочих мест для приема на работу инвалидов, которые организация обязана создать или выделить, включая количество рабочих мест, на которых уже работают инвалиды;</w:t>
      </w:r>
    </w:p>
    <w:p w:rsidR="000112FD" w:rsidRPr="000112FD" w:rsidRDefault="000112FD" w:rsidP="000112FD">
      <w:pPr>
        <w:spacing w:after="0"/>
        <w:ind w:firstLine="699"/>
        <w:jc w:val="both"/>
        <w:rPr>
          <w:rFonts w:ascii="Times New Roman" w:eastAsia="Arial" w:hAnsi="Times New Roman" w:cs="Times New Roman"/>
          <w:sz w:val="26"/>
          <w:szCs w:val="26"/>
        </w:rPr>
      </w:pPr>
      <w:r w:rsidRPr="000112FD">
        <w:rPr>
          <w:rFonts w:ascii="Times New Roman" w:eastAsia="Arial" w:hAnsi="Times New Roman" w:cs="Times New Roman"/>
          <w:sz w:val="26"/>
          <w:szCs w:val="26"/>
        </w:rPr>
        <w:t>- инвалиды, для  которых  осуществляется  квотирование  рабочих     мест - граждане Российской Федерации, признанные в установленном порядке инвалидами,  имеющие в соответствии с индивидуальной программой реабилитации инвалида рекомендации к труду;</w:t>
      </w:r>
    </w:p>
    <w:p w:rsidR="000112FD" w:rsidRPr="000112FD" w:rsidRDefault="000112FD" w:rsidP="000112FD">
      <w:pPr>
        <w:spacing w:after="0"/>
        <w:ind w:firstLine="699"/>
        <w:jc w:val="both"/>
        <w:rPr>
          <w:rFonts w:ascii="Times New Roman" w:eastAsia="Arial" w:hAnsi="Times New Roman" w:cs="Times New Roman"/>
          <w:sz w:val="26"/>
          <w:szCs w:val="26"/>
        </w:rPr>
      </w:pPr>
      <w:r w:rsidRPr="000112FD">
        <w:rPr>
          <w:rFonts w:ascii="Times New Roman" w:hAnsi="Times New Roman" w:cs="Times New Roman"/>
          <w:sz w:val="26"/>
          <w:szCs w:val="26"/>
        </w:rPr>
        <w:t>- рабочее место - пространственная зона приложения труда работающего, приспособленная для выполнения закрепленных за ним функций;</w:t>
      </w:r>
    </w:p>
    <w:p w:rsid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 среднесписочная численность работников организации - численность работников организации, рассчитанная за три месяца, предшествующих дню установления квоты, в соответствии с нормативными правовыми актами федеральных органов государственной статистики.</w:t>
      </w:r>
    </w:p>
    <w:p w:rsidR="00500544" w:rsidRPr="000112FD" w:rsidRDefault="00500544" w:rsidP="000112FD">
      <w:pPr>
        <w:spacing w:after="0"/>
        <w:ind w:firstLine="699"/>
        <w:jc w:val="both"/>
        <w:rPr>
          <w:rFonts w:ascii="Times New Roman" w:hAnsi="Times New Roman" w:cs="Times New Roman"/>
          <w:sz w:val="26"/>
          <w:szCs w:val="26"/>
        </w:rPr>
      </w:pPr>
    </w:p>
    <w:p w:rsidR="000112FD" w:rsidRPr="000112FD" w:rsidRDefault="000112FD" w:rsidP="000112FD">
      <w:pPr>
        <w:spacing w:after="0"/>
        <w:ind w:firstLine="699"/>
        <w:jc w:val="center"/>
        <w:rPr>
          <w:rFonts w:ascii="Times New Roman" w:hAnsi="Times New Roman" w:cs="Times New Roman"/>
          <w:b/>
          <w:sz w:val="26"/>
          <w:szCs w:val="26"/>
        </w:rPr>
      </w:pPr>
      <w:r w:rsidRPr="000112FD">
        <w:rPr>
          <w:rFonts w:ascii="Times New Roman" w:hAnsi="Times New Roman" w:cs="Times New Roman"/>
          <w:b/>
          <w:sz w:val="26"/>
          <w:szCs w:val="26"/>
        </w:rPr>
        <w:t>2. Условия и порядок квотирования рабочих мест</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2.1 Квота для приема на работу инвалидов устанавливается в размере трех процентов среднесписочной численности работников колледжа.</w:t>
      </w:r>
    </w:p>
    <w:p w:rsidR="000112FD" w:rsidRPr="000112FD" w:rsidRDefault="000112FD" w:rsidP="000112FD">
      <w:pPr>
        <w:pStyle w:val="formattext"/>
        <w:spacing w:before="0" w:beforeAutospacing="0" w:after="0" w:afterAutospacing="0" w:line="276" w:lineRule="auto"/>
        <w:ind w:firstLine="699"/>
        <w:jc w:val="both"/>
        <w:rPr>
          <w:sz w:val="26"/>
          <w:szCs w:val="26"/>
        </w:rPr>
      </w:pPr>
      <w:r w:rsidRPr="000112FD">
        <w:rPr>
          <w:sz w:val="26"/>
          <w:szCs w:val="26"/>
        </w:rPr>
        <w:t>Численность инвалидов, принимаемых на работу в пределах установленной квоты, работодатель исчисляет самостоятельно ежемесячно, с округлением значения до целого числа в сторону уменьшения.</w:t>
      </w:r>
    </w:p>
    <w:p w:rsidR="000112FD" w:rsidRPr="000112FD" w:rsidRDefault="00500544" w:rsidP="000112FD">
      <w:pPr>
        <w:pStyle w:val="formattext"/>
        <w:spacing w:before="0" w:beforeAutospacing="0" w:after="0" w:afterAutospacing="0" w:line="276" w:lineRule="auto"/>
        <w:ind w:firstLine="699"/>
        <w:jc w:val="both"/>
        <w:rPr>
          <w:sz w:val="26"/>
          <w:szCs w:val="26"/>
        </w:rPr>
      </w:pPr>
      <w:r>
        <w:rPr>
          <w:sz w:val="26"/>
          <w:szCs w:val="26"/>
        </w:rPr>
        <w:t>2.2</w:t>
      </w:r>
      <w:proofErr w:type="gramStart"/>
      <w:r>
        <w:rPr>
          <w:sz w:val="26"/>
          <w:szCs w:val="26"/>
        </w:rPr>
        <w:t xml:space="preserve"> </w:t>
      </w:r>
      <w:r w:rsidR="000112FD" w:rsidRPr="000112FD">
        <w:rPr>
          <w:sz w:val="26"/>
          <w:szCs w:val="26"/>
        </w:rPr>
        <w:t>В</w:t>
      </w:r>
      <w:proofErr w:type="gramEnd"/>
      <w:r w:rsidR="000112FD" w:rsidRPr="000112FD">
        <w:rPr>
          <w:sz w:val="26"/>
          <w:szCs w:val="26"/>
        </w:rPr>
        <w:t xml:space="preserve"> среднесписочную численность работников колледжа включаются состоящие в штате работники, за исключением внешних совместителей и лиц, выполняющих работы или оказывающих услуги по гражданско-правовым договорам.</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2.3. Рабочие места, на которых на момент установления квоты работают инвалиды, учитываются в установленном количестве квотируемых рабочих мест.</w:t>
      </w:r>
    </w:p>
    <w:p w:rsidR="000112FD" w:rsidRPr="000112FD" w:rsidRDefault="000112FD" w:rsidP="000112FD">
      <w:pPr>
        <w:pStyle w:val="formattext"/>
        <w:spacing w:before="0" w:beforeAutospacing="0" w:after="0" w:afterAutospacing="0" w:line="276" w:lineRule="auto"/>
        <w:ind w:firstLine="699"/>
        <w:jc w:val="both"/>
        <w:rPr>
          <w:sz w:val="26"/>
          <w:szCs w:val="26"/>
        </w:rPr>
      </w:pPr>
      <w:r w:rsidRPr="000112FD">
        <w:rPr>
          <w:sz w:val="26"/>
          <w:szCs w:val="26"/>
        </w:rPr>
        <w:t>2.4. Руководство колледжа создает или выделяет рабочие места для трудоустройства инвалидов в пределах установленной квоты самостоятельно или за счет средств иных источников, предусмотренных законодательством. (Перечень рабочих мест для трудоустройства инвалидов Приложение № 1).</w:t>
      </w:r>
    </w:p>
    <w:p w:rsidR="000112FD" w:rsidRPr="000112FD" w:rsidRDefault="000112FD" w:rsidP="000112FD">
      <w:pPr>
        <w:pStyle w:val="formattext"/>
        <w:spacing w:before="0" w:beforeAutospacing="0" w:after="0" w:afterAutospacing="0" w:line="276" w:lineRule="auto"/>
        <w:ind w:firstLine="699"/>
        <w:jc w:val="both"/>
        <w:rPr>
          <w:sz w:val="26"/>
          <w:szCs w:val="26"/>
        </w:rPr>
      </w:pPr>
      <w:r w:rsidRPr="000112FD">
        <w:rPr>
          <w:sz w:val="26"/>
          <w:szCs w:val="26"/>
        </w:rPr>
        <w:t xml:space="preserve">2.5. Ежемесячно, до 10-го числа месяца, следующего </w:t>
      </w:r>
      <w:proofErr w:type="gramStart"/>
      <w:r w:rsidRPr="000112FD">
        <w:rPr>
          <w:sz w:val="26"/>
          <w:szCs w:val="26"/>
        </w:rPr>
        <w:t>за</w:t>
      </w:r>
      <w:proofErr w:type="gramEnd"/>
      <w:r w:rsidRPr="000112FD">
        <w:rPr>
          <w:sz w:val="26"/>
          <w:szCs w:val="26"/>
        </w:rPr>
        <w:t xml:space="preserve"> </w:t>
      </w:r>
      <w:proofErr w:type="gramStart"/>
      <w:r w:rsidRPr="000112FD">
        <w:rPr>
          <w:sz w:val="26"/>
          <w:szCs w:val="26"/>
        </w:rPr>
        <w:t>отчетным</w:t>
      </w:r>
      <w:proofErr w:type="gramEnd"/>
      <w:r w:rsidRPr="000112FD">
        <w:rPr>
          <w:sz w:val="26"/>
          <w:szCs w:val="26"/>
        </w:rPr>
        <w:t>, колледж представляет в центр занятости населения г. Нижний Тагил информацию:</w:t>
      </w:r>
    </w:p>
    <w:p w:rsidR="000112FD" w:rsidRPr="000112FD" w:rsidRDefault="000112FD" w:rsidP="000112FD">
      <w:pPr>
        <w:pStyle w:val="formattext"/>
        <w:spacing w:before="0" w:beforeAutospacing="0" w:after="0" w:afterAutospacing="0" w:line="276" w:lineRule="auto"/>
        <w:ind w:firstLine="699"/>
        <w:jc w:val="both"/>
        <w:rPr>
          <w:sz w:val="26"/>
          <w:szCs w:val="26"/>
        </w:rPr>
      </w:pPr>
      <w:r w:rsidRPr="000112FD">
        <w:rPr>
          <w:sz w:val="26"/>
          <w:szCs w:val="26"/>
        </w:rPr>
        <w:t>1) о выполнении квоты для приема на работу инвалидов;</w:t>
      </w:r>
    </w:p>
    <w:p w:rsidR="000112FD" w:rsidRPr="000112FD" w:rsidRDefault="000112FD" w:rsidP="000112FD">
      <w:pPr>
        <w:pStyle w:val="formattext"/>
        <w:spacing w:before="0" w:beforeAutospacing="0" w:after="0" w:afterAutospacing="0" w:line="276" w:lineRule="auto"/>
        <w:ind w:firstLine="699"/>
        <w:jc w:val="both"/>
        <w:rPr>
          <w:sz w:val="26"/>
          <w:szCs w:val="26"/>
        </w:rPr>
      </w:pPr>
      <w:r w:rsidRPr="000112FD">
        <w:rPr>
          <w:sz w:val="26"/>
          <w:szCs w:val="26"/>
        </w:rPr>
        <w:t>2) о свободных рабочих местах и вакантных должностях, созданных (выделенных) для трудоустройства инвалидов в счет установленной квоты;</w:t>
      </w:r>
    </w:p>
    <w:p w:rsidR="000112FD" w:rsidRPr="000112FD" w:rsidRDefault="000112FD" w:rsidP="000112FD">
      <w:pPr>
        <w:pStyle w:val="formattext"/>
        <w:spacing w:before="0" w:beforeAutospacing="0" w:after="0" w:afterAutospacing="0" w:line="276" w:lineRule="auto"/>
        <w:ind w:firstLine="699"/>
        <w:jc w:val="both"/>
        <w:rPr>
          <w:sz w:val="26"/>
          <w:szCs w:val="26"/>
        </w:rPr>
      </w:pPr>
      <w:r w:rsidRPr="000112FD">
        <w:rPr>
          <w:sz w:val="26"/>
          <w:szCs w:val="26"/>
        </w:rPr>
        <w:t>3) о специальных рабочих местах, выделенных (созданных) для трудоустройства инвалидов в счет установленной квоты.</w:t>
      </w:r>
    </w:p>
    <w:p w:rsidR="000112FD" w:rsidRPr="000112FD" w:rsidRDefault="000112FD" w:rsidP="00500544">
      <w:pPr>
        <w:pStyle w:val="formattext"/>
        <w:spacing w:before="0" w:beforeAutospacing="0" w:after="0" w:afterAutospacing="0" w:line="276" w:lineRule="auto"/>
        <w:ind w:firstLine="699"/>
        <w:jc w:val="both"/>
        <w:rPr>
          <w:sz w:val="26"/>
          <w:szCs w:val="26"/>
        </w:rPr>
      </w:pPr>
      <w:r w:rsidRPr="000112FD">
        <w:rPr>
          <w:sz w:val="26"/>
          <w:szCs w:val="26"/>
        </w:rPr>
        <w:lastRenderedPageBreak/>
        <w:t>2.6. При изменении численности инвалидов, принимаемых на работу в пределах установленной квоты, колледж в письменном виде информирует об этом центр занятости для корректировки квоты.</w:t>
      </w:r>
    </w:p>
    <w:p w:rsidR="00500544" w:rsidRDefault="00500544" w:rsidP="000112FD">
      <w:pPr>
        <w:spacing w:after="0"/>
        <w:ind w:firstLine="699"/>
        <w:jc w:val="center"/>
        <w:rPr>
          <w:rFonts w:ascii="Times New Roman" w:hAnsi="Times New Roman" w:cs="Times New Roman"/>
          <w:b/>
          <w:sz w:val="26"/>
          <w:szCs w:val="26"/>
        </w:rPr>
      </w:pPr>
    </w:p>
    <w:p w:rsidR="000112FD" w:rsidRPr="00500544" w:rsidRDefault="000112FD" w:rsidP="00500544">
      <w:pPr>
        <w:spacing w:after="0"/>
        <w:ind w:firstLine="699"/>
        <w:jc w:val="center"/>
        <w:rPr>
          <w:rFonts w:ascii="Times New Roman" w:hAnsi="Times New Roman" w:cs="Times New Roman"/>
          <w:b/>
          <w:sz w:val="26"/>
          <w:szCs w:val="26"/>
        </w:rPr>
      </w:pPr>
      <w:r w:rsidRPr="000112FD">
        <w:rPr>
          <w:rFonts w:ascii="Times New Roman" w:hAnsi="Times New Roman" w:cs="Times New Roman"/>
          <w:b/>
          <w:sz w:val="26"/>
          <w:szCs w:val="26"/>
        </w:rPr>
        <w:t>3. Трудоустройство инвалидов в счет установленной квоты</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3.1 Трудоустройство инвалидов на квотируемые рабочие места осуществляется в порядке, предусмотренном трудовым законодательством.</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3.2</w:t>
      </w:r>
      <w:proofErr w:type="gramStart"/>
      <w:r w:rsidRPr="000112FD">
        <w:rPr>
          <w:rFonts w:ascii="Times New Roman" w:hAnsi="Times New Roman" w:cs="Times New Roman"/>
          <w:sz w:val="26"/>
          <w:szCs w:val="26"/>
        </w:rPr>
        <w:t xml:space="preserve"> Н</w:t>
      </w:r>
      <w:proofErr w:type="gramEnd"/>
      <w:r w:rsidRPr="000112FD">
        <w:rPr>
          <w:rFonts w:ascii="Times New Roman" w:hAnsi="Times New Roman" w:cs="Times New Roman"/>
          <w:sz w:val="26"/>
          <w:szCs w:val="26"/>
        </w:rPr>
        <w:t>а рабочие места, выделенные в счет установленной квоты,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w:t>
      </w:r>
    </w:p>
    <w:p w:rsidR="000112FD" w:rsidRPr="000112FD" w:rsidRDefault="000112FD" w:rsidP="000112FD">
      <w:pPr>
        <w:pStyle w:val="formattext"/>
        <w:spacing w:before="0" w:beforeAutospacing="0" w:after="0" w:afterAutospacing="0" w:line="276" w:lineRule="auto"/>
        <w:ind w:firstLine="699"/>
        <w:jc w:val="both"/>
        <w:rPr>
          <w:sz w:val="26"/>
          <w:szCs w:val="26"/>
        </w:rPr>
      </w:pPr>
      <w:r w:rsidRPr="000112FD">
        <w:rPr>
          <w:sz w:val="26"/>
          <w:szCs w:val="26"/>
        </w:rPr>
        <w:t>3.3. Трудоустройство инвалидов в счет установленной квоты осуществляется как по направлениям центра занятости населения (направление установленного образца с пометкой «в счет квоты»), так и самостоятельно.</w:t>
      </w:r>
    </w:p>
    <w:p w:rsidR="000112FD" w:rsidRPr="000112FD" w:rsidRDefault="000112FD" w:rsidP="000112FD">
      <w:pPr>
        <w:shd w:val="clear" w:color="auto" w:fill="FFFFFF"/>
        <w:spacing w:after="0"/>
        <w:jc w:val="both"/>
        <w:rPr>
          <w:rFonts w:ascii="Times New Roman" w:hAnsi="Times New Roman" w:cs="Times New Roman"/>
          <w:sz w:val="26"/>
          <w:szCs w:val="26"/>
        </w:rPr>
      </w:pPr>
      <w:r w:rsidRPr="000112FD">
        <w:rPr>
          <w:rFonts w:ascii="Times New Roman" w:hAnsi="Times New Roman" w:cs="Times New Roman"/>
          <w:sz w:val="26"/>
          <w:szCs w:val="26"/>
        </w:rPr>
        <w:tab/>
        <w:t xml:space="preserve">3.4. Руководство колледжа вправе заключить с иной организацией или индивидуальным предпринимателем соглашение о трудоустройстве инвалидов. </w:t>
      </w:r>
      <w:proofErr w:type="gramStart"/>
      <w:r w:rsidRPr="000112FD">
        <w:rPr>
          <w:rFonts w:ascii="Times New Roman" w:hAnsi="Times New Roman" w:cs="Times New Roman"/>
          <w:sz w:val="26"/>
          <w:szCs w:val="26"/>
        </w:rP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сроки действия соглашения, права, обязанности сторон, условия расторжения и прочие условия.</w:t>
      </w:r>
      <w:proofErr w:type="gramEnd"/>
    </w:p>
    <w:p w:rsidR="000112FD" w:rsidRPr="000112FD" w:rsidRDefault="000112FD" w:rsidP="000112FD">
      <w:pPr>
        <w:pStyle w:val="formattext"/>
        <w:spacing w:before="0" w:beforeAutospacing="0" w:after="0" w:afterAutospacing="0" w:line="276" w:lineRule="auto"/>
        <w:ind w:firstLine="699"/>
        <w:jc w:val="both"/>
        <w:rPr>
          <w:sz w:val="26"/>
          <w:szCs w:val="26"/>
        </w:rPr>
      </w:pPr>
    </w:p>
    <w:p w:rsidR="000112FD" w:rsidRPr="00500544" w:rsidRDefault="000112FD" w:rsidP="00500544">
      <w:pPr>
        <w:spacing w:after="0"/>
        <w:ind w:firstLine="699"/>
        <w:jc w:val="center"/>
        <w:rPr>
          <w:rFonts w:ascii="Times New Roman" w:hAnsi="Times New Roman" w:cs="Times New Roman"/>
          <w:b/>
          <w:sz w:val="26"/>
          <w:szCs w:val="26"/>
        </w:rPr>
      </w:pPr>
      <w:r w:rsidRPr="000112FD">
        <w:rPr>
          <w:rFonts w:ascii="Times New Roman" w:hAnsi="Times New Roman" w:cs="Times New Roman"/>
          <w:b/>
          <w:sz w:val="26"/>
          <w:szCs w:val="26"/>
        </w:rPr>
        <w:t>4. Права и обязанности трудоустраиваемых инвалидов.</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4.1.При приеме на работу работник может не сообщать работодателю о наличии у него инвалидности.</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4.2</w:t>
      </w:r>
      <w:proofErr w:type="gramStart"/>
      <w:r w:rsidRPr="000112FD">
        <w:rPr>
          <w:rFonts w:ascii="Times New Roman" w:hAnsi="Times New Roman" w:cs="Times New Roman"/>
          <w:sz w:val="26"/>
          <w:szCs w:val="26"/>
        </w:rPr>
        <w:t xml:space="preserve"> П</w:t>
      </w:r>
      <w:proofErr w:type="gramEnd"/>
      <w:r w:rsidRPr="000112FD">
        <w:rPr>
          <w:rFonts w:ascii="Times New Roman" w:hAnsi="Times New Roman" w:cs="Times New Roman"/>
          <w:sz w:val="26"/>
          <w:szCs w:val="26"/>
        </w:rPr>
        <w:t>ри желании работника воспользоваться предусмотренными для него льготами и гарантиями, он должен уведомить работодателя об инвалидности в свободной устной или письменной форме и приложить документы, подтверждающие инвалидность:</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 xml:space="preserve">- справку медико-социальной экспертизы (форма утверждена Постановлением </w:t>
      </w:r>
      <w:proofErr w:type="spellStart"/>
      <w:r w:rsidRPr="000112FD">
        <w:rPr>
          <w:rFonts w:ascii="Times New Roman" w:hAnsi="Times New Roman" w:cs="Times New Roman"/>
          <w:sz w:val="26"/>
          <w:szCs w:val="26"/>
        </w:rPr>
        <w:t>Минздравсоцразвития</w:t>
      </w:r>
      <w:proofErr w:type="spellEnd"/>
      <w:r w:rsidRPr="000112FD">
        <w:rPr>
          <w:rFonts w:ascii="Times New Roman" w:hAnsi="Times New Roman" w:cs="Times New Roman"/>
          <w:sz w:val="26"/>
          <w:szCs w:val="26"/>
        </w:rPr>
        <w:t xml:space="preserve"> РФ от 24.11.2010 №1031н);</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 xml:space="preserve">­индивидуальную программу реабилитации инвалида, далее - ИПР (образец формы утвержден Приказом </w:t>
      </w:r>
      <w:proofErr w:type="spellStart"/>
      <w:r w:rsidRPr="000112FD">
        <w:rPr>
          <w:rFonts w:ascii="Times New Roman" w:hAnsi="Times New Roman" w:cs="Times New Roman"/>
          <w:sz w:val="26"/>
          <w:szCs w:val="26"/>
        </w:rPr>
        <w:t>Минздравсоцразвития</w:t>
      </w:r>
      <w:proofErr w:type="spellEnd"/>
      <w:r w:rsidRPr="000112FD">
        <w:rPr>
          <w:rFonts w:ascii="Times New Roman" w:hAnsi="Times New Roman" w:cs="Times New Roman"/>
          <w:sz w:val="26"/>
          <w:szCs w:val="26"/>
        </w:rPr>
        <w:t xml:space="preserve"> России от 04.08.2008 №379н).</w:t>
      </w:r>
    </w:p>
    <w:p w:rsid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4.3 Работник – инвалид имеет право отказаться (в свободной письменной форме) от того или иного вида, формы и объема реабилитационных мероприятий, а также от реализации программы в целом, т.к. ИПР имеет рекомендательный характер.</w:t>
      </w:r>
    </w:p>
    <w:p w:rsidR="000112FD" w:rsidRPr="000112FD" w:rsidRDefault="000112FD" w:rsidP="000112FD">
      <w:pPr>
        <w:spacing w:after="0"/>
        <w:ind w:firstLine="699"/>
        <w:jc w:val="both"/>
        <w:rPr>
          <w:rFonts w:ascii="Times New Roman" w:hAnsi="Times New Roman" w:cs="Times New Roman"/>
          <w:sz w:val="26"/>
          <w:szCs w:val="26"/>
        </w:rPr>
      </w:pPr>
    </w:p>
    <w:p w:rsidR="000112FD" w:rsidRPr="000112FD" w:rsidRDefault="000112FD" w:rsidP="000112FD">
      <w:pPr>
        <w:autoSpaceDE w:val="0"/>
        <w:autoSpaceDN w:val="0"/>
        <w:adjustRightInd w:val="0"/>
        <w:spacing w:after="0"/>
        <w:ind w:firstLine="699"/>
        <w:jc w:val="center"/>
        <w:outlineLvl w:val="0"/>
        <w:rPr>
          <w:rFonts w:ascii="Times New Roman" w:hAnsi="Times New Roman" w:cs="Times New Roman"/>
          <w:b/>
          <w:sz w:val="26"/>
          <w:szCs w:val="26"/>
        </w:rPr>
      </w:pPr>
      <w:r w:rsidRPr="000112FD">
        <w:rPr>
          <w:rFonts w:ascii="Times New Roman" w:hAnsi="Times New Roman" w:cs="Times New Roman"/>
          <w:b/>
          <w:sz w:val="26"/>
          <w:szCs w:val="26"/>
        </w:rPr>
        <w:lastRenderedPageBreak/>
        <w:t>5. Условия труда инвалидов</w:t>
      </w:r>
    </w:p>
    <w:p w:rsidR="000112FD" w:rsidRPr="000112FD" w:rsidRDefault="000112FD" w:rsidP="000112FD">
      <w:pPr>
        <w:autoSpaceDE w:val="0"/>
        <w:autoSpaceDN w:val="0"/>
        <w:adjustRightInd w:val="0"/>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5.1 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0112FD" w:rsidRPr="000112FD" w:rsidRDefault="000112FD" w:rsidP="000112FD">
      <w:pPr>
        <w:autoSpaceDE w:val="0"/>
        <w:autoSpaceDN w:val="0"/>
        <w:adjustRightInd w:val="0"/>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5.2</w:t>
      </w:r>
      <w:proofErr w:type="gramStart"/>
      <w:r w:rsidRPr="000112FD">
        <w:rPr>
          <w:rFonts w:ascii="Times New Roman" w:hAnsi="Times New Roman" w:cs="Times New Roman"/>
          <w:sz w:val="26"/>
          <w:szCs w:val="26"/>
        </w:rPr>
        <w:t xml:space="preserve"> Н</w:t>
      </w:r>
      <w:proofErr w:type="gramEnd"/>
      <w:r w:rsidRPr="000112FD">
        <w:rPr>
          <w:rFonts w:ascii="Times New Roman" w:hAnsi="Times New Roman" w:cs="Times New Roman"/>
          <w:sz w:val="26"/>
          <w:szCs w:val="26"/>
        </w:rPr>
        <w:t>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112FD" w:rsidRPr="000112FD" w:rsidRDefault="000112FD" w:rsidP="000112FD">
      <w:pPr>
        <w:autoSpaceDE w:val="0"/>
        <w:autoSpaceDN w:val="0"/>
        <w:adjustRightInd w:val="0"/>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 xml:space="preserve">5.3 При определении продолжительности ежедневной работы (смены) сотрудника-инвалида учитываются данные медицинского заключения – индивидуальной </w:t>
      </w:r>
      <w:hyperlink r:id="rId6" w:anchor="/document/16/129337/Lm024/" w:history="1">
        <w:r w:rsidRPr="000112FD">
          <w:rPr>
            <w:rStyle w:val="a4"/>
            <w:rFonts w:ascii="Times New Roman" w:hAnsi="Times New Roman" w:cs="Times New Roman"/>
            <w:color w:val="000000" w:themeColor="text1"/>
            <w:sz w:val="26"/>
            <w:szCs w:val="26"/>
            <w:u w:val="none"/>
          </w:rPr>
          <w:t>программы реабилитации</w:t>
        </w:r>
      </w:hyperlink>
      <w:r w:rsidRPr="000112FD">
        <w:rPr>
          <w:rFonts w:ascii="Times New Roman" w:hAnsi="Times New Roman" w:cs="Times New Roman"/>
          <w:color w:val="000000" w:themeColor="text1"/>
          <w:sz w:val="26"/>
          <w:szCs w:val="26"/>
        </w:rPr>
        <w:t xml:space="preserve"> </w:t>
      </w:r>
      <w:r w:rsidRPr="000112FD">
        <w:rPr>
          <w:rFonts w:ascii="Times New Roman" w:hAnsi="Times New Roman" w:cs="Times New Roman"/>
          <w:sz w:val="26"/>
          <w:szCs w:val="26"/>
        </w:rPr>
        <w:t xml:space="preserve">инвалида </w:t>
      </w:r>
      <w:r w:rsidRPr="000112FD">
        <w:rPr>
          <w:rFonts w:ascii="Times New Roman" w:hAnsi="Times New Roman" w:cs="Times New Roman"/>
          <w:color w:val="000000" w:themeColor="text1"/>
          <w:sz w:val="26"/>
          <w:szCs w:val="26"/>
        </w:rPr>
        <w:t>(</w:t>
      </w:r>
      <w:hyperlink r:id="rId7" w:anchor="/document/99/901807664/ZAP2BPE3EF/" w:tooltip="Продолжительность ежедневной работы (смены) не может превышать:" w:history="1">
        <w:proofErr w:type="gramStart"/>
        <w:r w:rsidRPr="000112FD">
          <w:rPr>
            <w:rStyle w:val="a4"/>
            <w:rFonts w:ascii="Times New Roman" w:hAnsi="Times New Roman" w:cs="Times New Roman"/>
            <w:color w:val="000000" w:themeColor="text1"/>
            <w:sz w:val="26"/>
            <w:szCs w:val="26"/>
            <w:u w:val="none"/>
          </w:rPr>
          <w:t>ч</w:t>
        </w:r>
        <w:proofErr w:type="gramEnd"/>
        <w:r w:rsidRPr="000112FD">
          <w:rPr>
            <w:rStyle w:val="a4"/>
            <w:rFonts w:ascii="Times New Roman" w:hAnsi="Times New Roman" w:cs="Times New Roman"/>
            <w:color w:val="000000" w:themeColor="text1"/>
            <w:sz w:val="26"/>
            <w:szCs w:val="26"/>
            <w:u w:val="none"/>
          </w:rPr>
          <w:t>. 1 ст. 94 ТК</w:t>
        </w:r>
      </w:hyperlink>
      <w:r w:rsidRPr="000112FD">
        <w:rPr>
          <w:rFonts w:ascii="Times New Roman" w:hAnsi="Times New Roman" w:cs="Times New Roman"/>
          <w:color w:val="000000" w:themeColor="text1"/>
          <w:sz w:val="26"/>
          <w:szCs w:val="26"/>
        </w:rPr>
        <w:t xml:space="preserve">, </w:t>
      </w:r>
      <w:hyperlink r:id="rId8" w:anchor="/document/99/9014513/XA00MGI2OB/" w:tooltip="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w:history="1">
        <w:r w:rsidRPr="000112FD">
          <w:rPr>
            <w:rStyle w:val="a4"/>
            <w:rFonts w:ascii="Times New Roman" w:hAnsi="Times New Roman" w:cs="Times New Roman"/>
            <w:color w:val="000000" w:themeColor="text1"/>
            <w:sz w:val="26"/>
            <w:szCs w:val="26"/>
            <w:u w:val="none"/>
          </w:rPr>
          <w:t>ч. 1 ст. 11 Закона от 24.11.1995 № 181-ФЗ</w:t>
        </w:r>
      </w:hyperlink>
      <w:r w:rsidRPr="000112FD">
        <w:rPr>
          <w:rFonts w:ascii="Times New Roman" w:hAnsi="Times New Roman" w:cs="Times New Roman"/>
          <w:color w:val="000000" w:themeColor="text1"/>
          <w:sz w:val="26"/>
          <w:szCs w:val="26"/>
        </w:rPr>
        <w:t>)</w:t>
      </w:r>
      <w:r w:rsidRPr="000112FD">
        <w:rPr>
          <w:rFonts w:ascii="Times New Roman" w:hAnsi="Times New Roman" w:cs="Times New Roman"/>
          <w:sz w:val="26"/>
          <w:szCs w:val="26"/>
        </w:rPr>
        <w:t>. Поскольку требования такой программы обязательны для работодателя, он обязан установить сотруднику-инвалиду продолжительность рабочего дня согласно программе.</w:t>
      </w:r>
    </w:p>
    <w:p w:rsidR="000112FD" w:rsidRPr="000112FD" w:rsidRDefault="000112FD" w:rsidP="000112FD">
      <w:pPr>
        <w:spacing w:after="0"/>
        <w:ind w:firstLine="699"/>
        <w:rPr>
          <w:rFonts w:ascii="Times New Roman" w:hAnsi="Times New Roman" w:cs="Times New Roman"/>
          <w:sz w:val="26"/>
          <w:szCs w:val="26"/>
        </w:rPr>
      </w:pPr>
      <w:r w:rsidRPr="000112FD">
        <w:rPr>
          <w:rFonts w:ascii="Times New Roman" w:hAnsi="Times New Roman" w:cs="Times New Roman"/>
          <w:sz w:val="26"/>
          <w:szCs w:val="26"/>
        </w:rPr>
        <w:t>5.4</w:t>
      </w:r>
      <w:proofErr w:type="gramStart"/>
      <w:r w:rsidRPr="000112FD">
        <w:rPr>
          <w:rFonts w:ascii="Times New Roman" w:hAnsi="Times New Roman" w:cs="Times New Roman"/>
          <w:sz w:val="26"/>
          <w:szCs w:val="26"/>
        </w:rPr>
        <w:t xml:space="preserve"> Д</w:t>
      </w:r>
      <w:proofErr w:type="gramEnd"/>
      <w:r w:rsidRPr="000112FD">
        <w:rPr>
          <w:rFonts w:ascii="Times New Roman" w:hAnsi="Times New Roman" w:cs="Times New Roman"/>
          <w:sz w:val="26"/>
          <w:szCs w:val="26"/>
        </w:rPr>
        <w:t xml:space="preserve">ля инвалидов I и II групп устанавливается сокращенная продолжительность рабочего времени не более 35 часов (статья 92 ТК РФ) в неделю с сохранением полной оплаты труда. При этом данной категории работников дано право </w:t>
      </w:r>
      <w:proofErr w:type="gramStart"/>
      <w:r w:rsidRPr="000112FD">
        <w:rPr>
          <w:rFonts w:ascii="Times New Roman" w:hAnsi="Times New Roman" w:cs="Times New Roman"/>
          <w:sz w:val="26"/>
          <w:szCs w:val="26"/>
        </w:rPr>
        <w:t>трудиться</w:t>
      </w:r>
      <w:proofErr w:type="gramEnd"/>
      <w:r w:rsidRPr="000112FD">
        <w:rPr>
          <w:rFonts w:ascii="Times New Roman" w:hAnsi="Times New Roman" w:cs="Times New Roman"/>
          <w:sz w:val="26"/>
          <w:szCs w:val="26"/>
        </w:rPr>
        <w:t xml:space="preserve"> и полную неделю, но с доплатой и только при наличии их согласия  в письменном виде.</w:t>
      </w:r>
    </w:p>
    <w:p w:rsidR="000112FD" w:rsidRPr="000112FD" w:rsidRDefault="000112FD" w:rsidP="000112FD">
      <w:pPr>
        <w:autoSpaceDE w:val="0"/>
        <w:autoSpaceDN w:val="0"/>
        <w:adjustRightInd w:val="0"/>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5.5 Привлечение инвалидов к сверхурочным работам, работе в выходные дни и ночное время допускается (статья 99 ТК РФ) только с их согласия и при условии, если такие работы не запрещены им по состоянию здоровья.</w:t>
      </w:r>
    </w:p>
    <w:p w:rsidR="000112FD" w:rsidRPr="000112FD" w:rsidRDefault="000112FD" w:rsidP="000112FD">
      <w:pPr>
        <w:autoSpaceDE w:val="0"/>
        <w:autoSpaceDN w:val="0"/>
        <w:adjustRightInd w:val="0"/>
        <w:spacing w:after="0"/>
        <w:ind w:firstLine="699"/>
        <w:jc w:val="both"/>
        <w:rPr>
          <w:rFonts w:ascii="Times New Roman" w:hAnsi="Times New Roman" w:cs="Times New Roman"/>
          <w:sz w:val="26"/>
          <w:szCs w:val="26"/>
        </w:rPr>
      </w:pPr>
    </w:p>
    <w:p w:rsidR="000112FD" w:rsidRPr="000112FD" w:rsidRDefault="000112FD" w:rsidP="00500544">
      <w:pPr>
        <w:autoSpaceDE w:val="0"/>
        <w:autoSpaceDN w:val="0"/>
        <w:adjustRightInd w:val="0"/>
        <w:spacing w:after="0"/>
        <w:ind w:firstLine="699"/>
        <w:jc w:val="center"/>
        <w:rPr>
          <w:rFonts w:ascii="Times New Roman" w:hAnsi="Times New Roman" w:cs="Times New Roman"/>
          <w:b/>
          <w:sz w:val="26"/>
          <w:szCs w:val="26"/>
        </w:rPr>
      </w:pPr>
      <w:r w:rsidRPr="000112FD">
        <w:rPr>
          <w:rFonts w:ascii="Times New Roman" w:hAnsi="Times New Roman" w:cs="Times New Roman"/>
          <w:b/>
          <w:sz w:val="26"/>
          <w:szCs w:val="26"/>
        </w:rPr>
        <w:t>6. Гарантии и льготы инвалидов</w:t>
      </w:r>
    </w:p>
    <w:p w:rsidR="000112FD" w:rsidRPr="000112FD" w:rsidRDefault="0052446E" w:rsidP="000112FD">
      <w:pPr>
        <w:spacing w:after="0"/>
        <w:ind w:firstLine="699"/>
        <w:jc w:val="both"/>
        <w:rPr>
          <w:rFonts w:ascii="Times New Roman" w:hAnsi="Times New Roman" w:cs="Times New Roman"/>
          <w:sz w:val="26"/>
          <w:szCs w:val="26"/>
        </w:rPr>
      </w:pPr>
      <w:r>
        <w:rPr>
          <w:rFonts w:ascii="Times New Roman" w:hAnsi="Times New Roman" w:cs="Times New Roman"/>
          <w:sz w:val="26"/>
          <w:szCs w:val="26"/>
        </w:rPr>
        <w:t>6.1</w:t>
      </w:r>
      <w:proofErr w:type="gramStart"/>
      <w:r>
        <w:rPr>
          <w:rFonts w:ascii="Times New Roman" w:hAnsi="Times New Roman" w:cs="Times New Roman"/>
          <w:sz w:val="26"/>
          <w:szCs w:val="26"/>
        </w:rPr>
        <w:t xml:space="preserve"> </w:t>
      </w:r>
      <w:r w:rsidR="000112FD" w:rsidRPr="000112FD">
        <w:rPr>
          <w:rFonts w:ascii="Times New Roman" w:hAnsi="Times New Roman" w:cs="Times New Roman"/>
          <w:sz w:val="26"/>
          <w:szCs w:val="26"/>
        </w:rPr>
        <w:t>П</w:t>
      </w:r>
      <w:proofErr w:type="gramEnd"/>
      <w:r w:rsidR="000112FD" w:rsidRPr="000112FD">
        <w:rPr>
          <w:rFonts w:ascii="Times New Roman" w:hAnsi="Times New Roman" w:cs="Times New Roman"/>
          <w:sz w:val="26"/>
          <w:szCs w:val="26"/>
        </w:rPr>
        <w:t>о заявлению работника-</w:t>
      </w:r>
      <w:r w:rsidR="000112FD" w:rsidRPr="000112FD">
        <w:rPr>
          <w:rStyle w:val="auto-matches"/>
          <w:rFonts w:ascii="Times New Roman" w:hAnsi="Times New Roman" w:cs="Times New Roman"/>
          <w:sz w:val="26"/>
          <w:szCs w:val="26"/>
        </w:rPr>
        <w:t>инвалида</w:t>
      </w:r>
      <w:r w:rsidR="000112FD" w:rsidRPr="000112FD">
        <w:rPr>
          <w:rFonts w:ascii="Times New Roman" w:hAnsi="Times New Roman" w:cs="Times New Roman"/>
          <w:sz w:val="26"/>
          <w:szCs w:val="26"/>
        </w:rPr>
        <w:t xml:space="preserve"> (статья 128 ТК РФ) предоставляется </w:t>
      </w:r>
      <w:r w:rsidR="000112FD" w:rsidRPr="000112FD">
        <w:rPr>
          <w:rStyle w:val="a5"/>
          <w:rFonts w:ascii="Times New Roman" w:hAnsi="Times New Roman" w:cs="Times New Roman"/>
          <w:b w:val="0"/>
          <w:sz w:val="26"/>
          <w:szCs w:val="26"/>
        </w:rPr>
        <w:t>отпуск без оплаты протяженностью в 60 дней</w:t>
      </w:r>
      <w:r w:rsidR="000112FD" w:rsidRPr="000112FD">
        <w:rPr>
          <w:rFonts w:ascii="Times New Roman" w:hAnsi="Times New Roman" w:cs="Times New Roman"/>
          <w:sz w:val="26"/>
          <w:szCs w:val="26"/>
        </w:rPr>
        <w:t>, но при условии, что предоставленные дни будут использованы только в течении одного календарного года, на следующий год неиспользованные дни не переносятся.</w:t>
      </w:r>
    </w:p>
    <w:p w:rsidR="000112FD" w:rsidRPr="000112FD" w:rsidRDefault="00500544" w:rsidP="000112FD">
      <w:pPr>
        <w:spacing w:after="0"/>
        <w:ind w:firstLine="699"/>
        <w:jc w:val="both"/>
        <w:rPr>
          <w:rFonts w:ascii="Times New Roman" w:hAnsi="Times New Roman" w:cs="Times New Roman"/>
          <w:sz w:val="26"/>
          <w:szCs w:val="26"/>
        </w:rPr>
      </w:pPr>
      <w:r>
        <w:rPr>
          <w:rStyle w:val="a5"/>
          <w:rFonts w:ascii="Times New Roman" w:hAnsi="Times New Roman" w:cs="Times New Roman"/>
          <w:b w:val="0"/>
          <w:sz w:val="26"/>
          <w:szCs w:val="26"/>
        </w:rPr>
        <w:t xml:space="preserve">6.2 </w:t>
      </w:r>
      <w:r w:rsidR="000112FD" w:rsidRPr="000112FD">
        <w:rPr>
          <w:rStyle w:val="a5"/>
          <w:rFonts w:ascii="Times New Roman" w:hAnsi="Times New Roman" w:cs="Times New Roman"/>
          <w:b w:val="0"/>
          <w:sz w:val="26"/>
          <w:szCs w:val="26"/>
        </w:rPr>
        <w:t>Работники-инвалиды имеют преимущественное право при сокращении</w:t>
      </w:r>
      <w:r w:rsidR="000112FD" w:rsidRPr="000112FD">
        <w:rPr>
          <w:rFonts w:ascii="Times New Roman" w:hAnsi="Times New Roman" w:cs="Times New Roman"/>
          <w:sz w:val="26"/>
          <w:szCs w:val="26"/>
        </w:rPr>
        <w:t>  (статья 179 ТК РФ) в случае если инвалидность наступила вследствие увечья либо заболевания полученного в ходе выполнения непосредственных обязанностей, при этом оцениваются трудовые качества и квалификация.</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6.3</w:t>
      </w:r>
      <w:proofErr w:type="gramStart"/>
      <w:r w:rsidRPr="000112FD">
        <w:rPr>
          <w:rFonts w:ascii="Times New Roman" w:hAnsi="Times New Roman" w:cs="Times New Roman"/>
          <w:sz w:val="26"/>
          <w:szCs w:val="26"/>
        </w:rPr>
        <w:t xml:space="preserve">  В</w:t>
      </w:r>
      <w:proofErr w:type="gramEnd"/>
      <w:r w:rsidRPr="000112FD">
        <w:rPr>
          <w:rFonts w:ascii="Times New Roman" w:hAnsi="Times New Roman" w:cs="Times New Roman"/>
          <w:sz w:val="26"/>
          <w:szCs w:val="26"/>
        </w:rPr>
        <w:t xml:space="preserve"> случае наступления болезни и до установления инвалидности (статья 73 ТК РФ) </w:t>
      </w:r>
      <w:r w:rsidRPr="000112FD">
        <w:rPr>
          <w:rStyle w:val="a5"/>
          <w:rFonts w:ascii="Times New Roman" w:hAnsi="Times New Roman" w:cs="Times New Roman"/>
          <w:b w:val="0"/>
          <w:sz w:val="26"/>
          <w:szCs w:val="26"/>
        </w:rPr>
        <w:t>работнику обязаны предложить другую должность</w:t>
      </w:r>
      <w:r w:rsidRPr="000112FD">
        <w:rPr>
          <w:rFonts w:ascii="Times New Roman" w:hAnsi="Times New Roman" w:cs="Times New Roman"/>
          <w:sz w:val="26"/>
          <w:szCs w:val="26"/>
        </w:rPr>
        <w:t>, при условии, что она вакантна и работник сможет выполнять новые обязанности без ущерба для своего здоровья;</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lastRenderedPageBreak/>
        <w:t>6.4 Запрет на необоснованный отказ в трудоустройстве в связи с наличием группы инвалидности (статья 64 ТК РФ).</w:t>
      </w:r>
    </w:p>
    <w:p w:rsidR="000112FD" w:rsidRPr="000112FD" w:rsidRDefault="000112FD" w:rsidP="000112FD">
      <w:pPr>
        <w:autoSpaceDE w:val="0"/>
        <w:autoSpaceDN w:val="0"/>
        <w:adjustRightInd w:val="0"/>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6.5  Инвалидам предоставляется ежегодный отпуск не менее 30 календарных дней.</w:t>
      </w:r>
    </w:p>
    <w:p w:rsidR="000112FD" w:rsidRPr="000112FD" w:rsidRDefault="000112FD" w:rsidP="000112FD">
      <w:pPr>
        <w:widowControl w:val="0"/>
        <w:tabs>
          <w:tab w:val="left" w:pos="426"/>
        </w:tabs>
        <w:spacing w:after="0"/>
        <w:ind w:firstLine="699"/>
        <w:jc w:val="both"/>
        <w:rPr>
          <w:rStyle w:val="2"/>
          <w:rFonts w:eastAsiaTheme="minorEastAsia"/>
          <w:sz w:val="26"/>
          <w:szCs w:val="26"/>
        </w:rPr>
      </w:pPr>
      <w:r w:rsidRPr="000112FD">
        <w:rPr>
          <w:rStyle w:val="2"/>
          <w:rFonts w:eastAsiaTheme="minorEastAsia"/>
          <w:sz w:val="26"/>
          <w:szCs w:val="26"/>
        </w:rPr>
        <w:t>6.6 Работники-инвалиды имеют право на льготы при исчислении налогов и страховых взносов.</w:t>
      </w:r>
    </w:p>
    <w:p w:rsidR="000112FD" w:rsidRPr="000112FD" w:rsidRDefault="000112FD" w:rsidP="000112FD">
      <w:pPr>
        <w:autoSpaceDE w:val="0"/>
        <w:autoSpaceDN w:val="0"/>
        <w:adjustRightInd w:val="0"/>
        <w:spacing w:after="0"/>
        <w:ind w:firstLine="699"/>
        <w:jc w:val="both"/>
        <w:rPr>
          <w:rFonts w:ascii="Times New Roman" w:hAnsi="Times New Roman" w:cs="Times New Roman"/>
          <w:sz w:val="26"/>
          <w:szCs w:val="26"/>
        </w:rPr>
      </w:pPr>
    </w:p>
    <w:p w:rsidR="000112FD" w:rsidRPr="000112FD" w:rsidRDefault="000112FD" w:rsidP="000112FD">
      <w:pPr>
        <w:pStyle w:val="3"/>
        <w:spacing w:line="276" w:lineRule="auto"/>
        <w:ind w:firstLine="699"/>
        <w:rPr>
          <w:b/>
          <w:sz w:val="26"/>
          <w:szCs w:val="26"/>
        </w:rPr>
      </w:pPr>
      <w:r w:rsidRPr="000112FD">
        <w:rPr>
          <w:b/>
          <w:sz w:val="26"/>
          <w:szCs w:val="26"/>
        </w:rPr>
        <w:t xml:space="preserve">7. </w:t>
      </w:r>
      <w:r w:rsidRPr="000112FD">
        <w:rPr>
          <w:b/>
          <w:sz w:val="26"/>
          <w:szCs w:val="26"/>
        </w:rPr>
        <w:tab/>
        <w:t>Условия оплаты труда</w:t>
      </w:r>
    </w:p>
    <w:p w:rsidR="000112FD" w:rsidRPr="000112FD" w:rsidRDefault="000112FD" w:rsidP="000112FD">
      <w:pPr>
        <w:pStyle w:val="a6"/>
        <w:spacing w:before="0" w:beforeAutospacing="0" w:after="0" w:afterAutospacing="0" w:line="276" w:lineRule="auto"/>
        <w:ind w:firstLine="699"/>
        <w:jc w:val="both"/>
        <w:rPr>
          <w:sz w:val="26"/>
          <w:szCs w:val="26"/>
        </w:rPr>
      </w:pPr>
      <w:proofErr w:type="gramStart"/>
      <w:r w:rsidRPr="000112FD">
        <w:rPr>
          <w:sz w:val="26"/>
          <w:szCs w:val="26"/>
        </w:rPr>
        <w:t>7.1 Зарплата каждого работника (статья 133 ТК РФ) должна составлять не менее МРОТ за установленную ежемесячную норму часов, это относится ко всем работникам,  независимо от принадлежности к льготным категориям, то есть инвалиды 1 и 2 группы, даже выполняя свои обязанности всего 35 часов в неделю, не могут получать заработную плату менее установленного минимального размера.</w:t>
      </w:r>
      <w:proofErr w:type="gramEnd"/>
    </w:p>
    <w:p w:rsidR="000112FD" w:rsidRPr="000112FD" w:rsidRDefault="000112FD" w:rsidP="000112FD">
      <w:pPr>
        <w:pStyle w:val="a6"/>
        <w:spacing w:before="0" w:beforeAutospacing="0" w:after="0" w:afterAutospacing="0" w:line="276" w:lineRule="auto"/>
        <w:ind w:firstLine="699"/>
        <w:jc w:val="both"/>
        <w:rPr>
          <w:sz w:val="26"/>
          <w:szCs w:val="26"/>
        </w:rPr>
      </w:pPr>
      <w:r w:rsidRPr="000112FD">
        <w:rPr>
          <w:sz w:val="26"/>
          <w:szCs w:val="26"/>
        </w:rPr>
        <w:t>7.2</w:t>
      </w:r>
      <w:proofErr w:type="gramStart"/>
      <w:r w:rsidRPr="000112FD">
        <w:rPr>
          <w:sz w:val="26"/>
          <w:szCs w:val="26"/>
        </w:rPr>
        <w:t xml:space="preserve"> П</w:t>
      </w:r>
      <w:proofErr w:type="gramEnd"/>
      <w:r w:rsidRPr="000112FD">
        <w:rPr>
          <w:sz w:val="26"/>
          <w:szCs w:val="26"/>
        </w:rPr>
        <w:t>ри сокращенном рабочем времени (сокращенной рабочей неделе) (статья 92 ТК РФ) инвалидам 1 и 2 группы установлена продолжительность рабочей недели в 35 часов, следовательно, часы сверх установленной для них нормы являются уже сверхурочной работой, которая подлежит дополнительной оплате, даже если часы труда в общем будут составлять всего 40 часов, что является нормой для всех остальных работников.</w:t>
      </w:r>
    </w:p>
    <w:p w:rsidR="000112FD" w:rsidRPr="000112FD" w:rsidRDefault="000112FD" w:rsidP="000112FD">
      <w:pPr>
        <w:pStyle w:val="a6"/>
        <w:spacing w:before="0" w:beforeAutospacing="0" w:after="0" w:afterAutospacing="0" w:line="276" w:lineRule="auto"/>
        <w:ind w:firstLine="699"/>
        <w:jc w:val="both"/>
        <w:rPr>
          <w:sz w:val="26"/>
          <w:szCs w:val="26"/>
        </w:rPr>
      </w:pPr>
      <w:r w:rsidRPr="000112FD">
        <w:rPr>
          <w:sz w:val="26"/>
          <w:szCs w:val="26"/>
        </w:rPr>
        <w:t>7.3 Работник-инвалид может согласиться (по письменному заявлению) выполнять свои обязанности и более 35 часов в неделю, т.е.  40 часов в неделю, но при условии, что дополнительные 5 часов будут уже оплачены как сверхурочный труд  (статья 152 ТК РФ).</w:t>
      </w:r>
    </w:p>
    <w:p w:rsidR="000112FD" w:rsidRPr="000112FD" w:rsidRDefault="000112FD" w:rsidP="000112FD">
      <w:pPr>
        <w:spacing w:after="0"/>
        <w:ind w:firstLine="699"/>
        <w:jc w:val="both"/>
        <w:rPr>
          <w:rFonts w:ascii="Times New Roman" w:hAnsi="Times New Roman" w:cs="Times New Roman"/>
          <w:sz w:val="26"/>
          <w:szCs w:val="26"/>
        </w:rPr>
      </w:pPr>
    </w:p>
    <w:p w:rsidR="000112FD" w:rsidRPr="000112FD" w:rsidRDefault="000112FD" w:rsidP="000112FD">
      <w:pPr>
        <w:spacing w:after="0"/>
        <w:ind w:firstLine="699"/>
        <w:jc w:val="center"/>
        <w:rPr>
          <w:rFonts w:ascii="Times New Roman" w:hAnsi="Times New Roman" w:cs="Times New Roman"/>
          <w:b/>
          <w:sz w:val="26"/>
          <w:szCs w:val="26"/>
        </w:rPr>
      </w:pPr>
      <w:r w:rsidRPr="000112FD">
        <w:rPr>
          <w:rFonts w:ascii="Times New Roman" w:hAnsi="Times New Roman" w:cs="Times New Roman"/>
          <w:b/>
          <w:sz w:val="26"/>
          <w:szCs w:val="26"/>
        </w:rPr>
        <w:t>8. Права, обязанности и ответственность руководителя колледжа в обеспечении занятости инвалидов.</w:t>
      </w:r>
    </w:p>
    <w:p w:rsidR="000112FD" w:rsidRPr="000112FD" w:rsidRDefault="000112FD" w:rsidP="000112FD">
      <w:pPr>
        <w:spacing w:after="0"/>
        <w:ind w:firstLine="699"/>
        <w:jc w:val="center"/>
        <w:rPr>
          <w:rFonts w:ascii="Times New Roman" w:hAnsi="Times New Roman" w:cs="Times New Roman"/>
          <w:sz w:val="26"/>
          <w:szCs w:val="26"/>
        </w:rPr>
      </w:pPr>
    </w:p>
    <w:p w:rsidR="000112FD" w:rsidRPr="000112FD" w:rsidRDefault="000112FD" w:rsidP="000112FD">
      <w:pPr>
        <w:pStyle w:val="a3"/>
        <w:spacing w:after="0" w:line="276" w:lineRule="auto"/>
        <w:ind w:left="0" w:firstLine="699"/>
        <w:jc w:val="both"/>
        <w:rPr>
          <w:sz w:val="26"/>
          <w:szCs w:val="26"/>
        </w:rPr>
      </w:pPr>
      <w:r w:rsidRPr="000112FD">
        <w:rPr>
          <w:sz w:val="26"/>
          <w:szCs w:val="26"/>
        </w:rPr>
        <w:t>8.1 Руководитель колледжа вправе запрашивать и получать от центра занятости населения информацию, необходимую при создании квотируемых рабочих мест для трудоустройства инвалидов.</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8.2 Руководитель колледжа в соответствии с установленной квотой для трудоустройства инвалидов обязан:</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 создать или выделить рабочие места для трудоустройства инвалидов;</w:t>
      </w:r>
    </w:p>
    <w:p w:rsidR="000112FD" w:rsidRPr="000112FD" w:rsidRDefault="000112FD" w:rsidP="000112FD">
      <w:pPr>
        <w:spacing w:after="0"/>
        <w:ind w:firstLine="699"/>
        <w:jc w:val="both"/>
        <w:rPr>
          <w:rFonts w:ascii="Times New Roman" w:eastAsia="Arial" w:hAnsi="Times New Roman" w:cs="Times New Roman"/>
          <w:sz w:val="26"/>
          <w:szCs w:val="26"/>
        </w:rPr>
      </w:pPr>
      <w:r w:rsidRPr="000112FD">
        <w:rPr>
          <w:rFonts w:ascii="Times New Roman" w:hAnsi="Times New Roman" w:cs="Times New Roman"/>
          <w:sz w:val="26"/>
          <w:szCs w:val="26"/>
        </w:rPr>
        <w:t>-создавать инвалидам условия труда в соответствии с индивидуальной программой реабилитации (далее ИПР) инвалида;</w:t>
      </w:r>
    </w:p>
    <w:p w:rsidR="000112FD" w:rsidRPr="000112FD" w:rsidRDefault="000112FD" w:rsidP="000112FD">
      <w:pPr>
        <w:spacing w:after="0"/>
        <w:ind w:firstLine="699"/>
        <w:jc w:val="both"/>
        <w:rPr>
          <w:rFonts w:ascii="Times New Roman" w:hAnsi="Times New Roman" w:cs="Times New Roman"/>
          <w:color w:val="FF0000"/>
          <w:sz w:val="26"/>
          <w:szCs w:val="26"/>
        </w:rPr>
      </w:pPr>
      <w:r w:rsidRPr="000112FD">
        <w:rPr>
          <w:rFonts w:ascii="Times New Roman" w:eastAsia="Arial" w:hAnsi="Times New Roman" w:cs="Times New Roman"/>
          <w:sz w:val="26"/>
          <w:szCs w:val="26"/>
        </w:rPr>
        <w:t xml:space="preserve">- </w:t>
      </w:r>
      <w:r w:rsidRPr="000112FD">
        <w:rPr>
          <w:rFonts w:ascii="Times New Roman" w:hAnsi="Times New Roman" w:cs="Times New Roman"/>
          <w:sz w:val="26"/>
          <w:szCs w:val="26"/>
        </w:rPr>
        <w:t>представлять в установленном порядке информацию о наличии вакантных рабочих мест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lastRenderedPageBreak/>
        <w:t>8.3</w:t>
      </w:r>
      <w:proofErr w:type="gramStart"/>
      <w:r w:rsidRPr="000112FD">
        <w:rPr>
          <w:rFonts w:ascii="Times New Roman" w:hAnsi="Times New Roman" w:cs="Times New Roman"/>
          <w:sz w:val="26"/>
          <w:szCs w:val="26"/>
        </w:rPr>
        <w:t xml:space="preserve"> П</w:t>
      </w:r>
      <w:proofErr w:type="gramEnd"/>
      <w:r w:rsidRPr="000112FD">
        <w:rPr>
          <w:rFonts w:ascii="Times New Roman" w:hAnsi="Times New Roman" w:cs="Times New Roman"/>
          <w:sz w:val="26"/>
          <w:szCs w:val="26"/>
        </w:rPr>
        <w:t>ри установлении работнику меньшей степени трудоспособности руководство колледжа обязано соблюсти требования ИПР, связанные с выполнением трудовых функций (уменьшение тяжести, напряженности и (или) уменьшение объема работы и т.д.), по предоставлении всех подтверждающих документов и при отсутствии отказа работника от реализации своей ИПР.</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8.4</w:t>
      </w:r>
      <w:proofErr w:type="gramStart"/>
      <w:r w:rsidRPr="000112FD">
        <w:rPr>
          <w:rFonts w:ascii="Times New Roman" w:hAnsi="Times New Roman" w:cs="Times New Roman"/>
          <w:sz w:val="26"/>
          <w:szCs w:val="26"/>
        </w:rPr>
        <w:t xml:space="preserve"> В</w:t>
      </w:r>
      <w:proofErr w:type="gramEnd"/>
      <w:r w:rsidRPr="000112FD">
        <w:rPr>
          <w:rFonts w:ascii="Times New Roman" w:hAnsi="Times New Roman" w:cs="Times New Roman"/>
          <w:sz w:val="26"/>
          <w:szCs w:val="26"/>
        </w:rPr>
        <w:t xml:space="preserve"> случае отказа инвалида от ИПР в целом или от реализации отдельных ее частей руководство колледжа  освобождается от ответственности за ее исполнение.</w:t>
      </w:r>
    </w:p>
    <w:p w:rsidR="0052446E" w:rsidRDefault="0052446E" w:rsidP="0052446E">
      <w:pPr>
        <w:spacing w:after="0"/>
        <w:ind w:firstLine="699"/>
        <w:jc w:val="center"/>
        <w:rPr>
          <w:rFonts w:ascii="Times New Roman" w:hAnsi="Times New Roman" w:cs="Times New Roman"/>
          <w:b/>
          <w:sz w:val="26"/>
          <w:szCs w:val="26"/>
        </w:rPr>
      </w:pPr>
    </w:p>
    <w:p w:rsidR="000112FD" w:rsidRPr="0052446E" w:rsidRDefault="000112FD" w:rsidP="0052446E">
      <w:pPr>
        <w:spacing w:after="0"/>
        <w:ind w:firstLine="699"/>
        <w:jc w:val="center"/>
        <w:rPr>
          <w:rFonts w:ascii="Times New Roman" w:hAnsi="Times New Roman" w:cs="Times New Roman"/>
          <w:b/>
          <w:sz w:val="26"/>
          <w:szCs w:val="26"/>
        </w:rPr>
      </w:pPr>
      <w:r w:rsidRPr="000112FD">
        <w:rPr>
          <w:rFonts w:ascii="Times New Roman" w:hAnsi="Times New Roman" w:cs="Times New Roman"/>
          <w:b/>
          <w:sz w:val="26"/>
          <w:szCs w:val="26"/>
        </w:rPr>
        <w:t>9. Заключительные положения</w:t>
      </w:r>
    </w:p>
    <w:p w:rsidR="000112FD" w:rsidRPr="000112FD" w:rsidRDefault="000112FD" w:rsidP="000112FD">
      <w:pPr>
        <w:spacing w:after="0"/>
        <w:ind w:firstLine="699"/>
        <w:jc w:val="both"/>
        <w:rPr>
          <w:rFonts w:ascii="Times New Roman" w:hAnsi="Times New Roman" w:cs="Times New Roman"/>
          <w:sz w:val="26"/>
          <w:szCs w:val="26"/>
        </w:rPr>
      </w:pPr>
      <w:r w:rsidRPr="000112FD">
        <w:rPr>
          <w:rFonts w:ascii="Times New Roman" w:hAnsi="Times New Roman" w:cs="Times New Roman"/>
          <w:sz w:val="26"/>
          <w:szCs w:val="26"/>
        </w:rPr>
        <w:t>9.1. Квота считается выполненной, если в колледже на все зарезервированные (выделенные или созданные) в счет установленной квоты рабочие места трудоустроены инвалиды в соответствии с трудовым законодательством либо сохранены рабочие места для работающих инвалидов.</w:t>
      </w:r>
    </w:p>
    <w:p w:rsidR="000112FD" w:rsidRPr="000112FD" w:rsidRDefault="000112FD" w:rsidP="000112FD">
      <w:pPr>
        <w:shd w:val="clear" w:color="auto" w:fill="FFFFFF"/>
        <w:spacing w:after="0"/>
        <w:jc w:val="both"/>
        <w:rPr>
          <w:rFonts w:ascii="Times New Roman" w:hAnsi="Times New Roman" w:cs="Times New Roman"/>
          <w:sz w:val="26"/>
          <w:szCs w:val="26"/>
        </w:rPr>
      </w:pPr>
      <w:r w:rsidRPr="000112FD">
        <w:rPr>
          <w:rFonts w:ascii="Times New Roman" w:hAnsi="Times New Roman" w:cs="Times New Roman"/>
          <w:sz w:val="26"/>
          <w:szCs w:val="26"/>
        </w:rPr>
        <w:tab/>
        <w:t>9.2</w:t>
      </w:r>
      <w:proofErr w:type="gramStart"/>
      <w:r w:rsidRPr="000112FD">
        <w:rPr>
          <w:rFonts w:ascii="Times New Roman" w:hAnsi="Times New Roman" w:cs="Times New Roman"/>
          <w:sz w:val="26"/>
          <w:szCs w:val="26"/>
        </w:rPr>
        <w:t xml:space="preserve"> З</w:t>
      </w:r>
      <w:proofErr w:type="gramEnd"/>
      <w:r w:rsidRPr="000112FD">
        <w:rPr>
          <w:rFonts w:ascii="Times New Roman" w:hAnsi="Times New Roman" w:cs="Times New Roman"/>
          <w:sz w:val="26"/>
          <w:szCs w:val="26"/>
        </w:rPr>
        <w:t>а невыполнение обязанности по созданию или выделению квотируемых рабочих мест для инвалидов ООО «Альфа» несет административную ответственность в соответствии с законодательством.</w:t>
      </w:r>
    </w:p>
    <w:p w:rsidR="000112FD" w:rsidRPr="000112FD" w:rsidRDefault="000112FD" w:rsidP="000112FD">
      <w:pPr>
        <w:shd w:val="clear" w:color="auto" w:fill="FFFFFF"/>
        <w:spacing w:after="0"/>
        <w:jc w:val="both"/>
        <w:rPr>
          <w:rFonts w:ascii="Times New Roman" w:hAnsi="Times New Roman" w:cs="Times New Roman"/>
          <w:sz w:val="26"/>
          <w:szCs w:val="26"/>
        </w:rPr>
      </w:pPr>
      <w:r w:rsidRPr="000112FD">
        <w:rPr>
          <w:rFonts w:ascii="Times New Roman" w:hAnsi="Times New Roman" w:cs="Times New Roman"/>
          <w:sz w:val="26"/>
          <w:szCs w:val="26"/>
        </w:rPr>
        <w:tab/>
        <w:t>9.3  Настоящее положение вступает в силу с момента его утверждения и действует до утверждения нового Положения.</w:t>
      </w:r>
    </w:p>
    <w:p w:rsidR="000112FD" w:rsidRPr="000112FD" w:rsidRDefault="000112FD" w:rsidP="000112FD">
      <w:pPr>
        <w:spacing w:after="0"/>
        <w:ind w:firstLine="699"/>
        <w:jc w:val="both"/>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52446E" w:rsidRPr="00AE036E" w:rsidRDefault="0052446E" w:rsidP="0052446E">
      <w:pPr>
        <w:pStyle w:val="ConsPlusTitle"/>
        <w:widowControl/>
        <w:ind w:firstLine="720"/>
        <w:rPr>
          <w:rFonts w:ascii="Times New Roman" w:hAnsi="Times New Roman" w:cs="Times New Roman"/>
          <w:b w:val="0"/>
          <w:bCs w:val="0"/>
          <w:sz w:val="24"/>
          <w:szCs w:val="24"/>
        </w:rPr>
      </w:pPr>
      <w:r w:rsidRPr="00AE036E">
        <w:rPr>
          <w:rFonts w:ascii="Times New Roman" w:hAnsi="Times New Roman" w:cs="Times New Roman"/>
          <w:b w:val="0"/>
          <w:bCs w:val="0"/>
          <w:sz w:val="24"/>
          <w:szCs w:val="24"/>
        </w:rPr>
        <w:t xml:space="preserve">СОГЛАСОВАНО </w:t>
      </w:r>
    </w:p>
    <w:p w:rsidR="0052446E" w:rsidRPr="00AE036E" w:rsidRDefault="0052446E" w:rsidP="0052446E">
      <w:pPr>
        <w:pStyle w:val="ConsPlusTitle"/>
        <w:widowControl/>
        <w:ind w:firstLine="720"/>
        <w:rPr>
          <w:rFonts w:ascii="Times New Roman" w:hAnsi="Times New Roman" w:cs="Times New Roman"/>
          <w:b w:val="0"/>
          <w:bCs w:val="0"/>
          <w:sz w:val="24"/>
          <w:szCs w:val="24"/>
        </w:rPr>
      </w:pPr>
      <w:r w:rsidRPr="00AE036E">
        <w:rPr>
          <w:rFonts w:ascii="Times New Roman" w:hAnsi="Times New Roman" w:cs="Times New Roman"/>
          <w:b w:val="0"/>
          <w:bCs w:val="0"/>
          <w:sz w:val="24"/>
          <w:szCs w:val="24"/>
        </w:rPr>
        <w:t>Протокол заседания совета колледжа</w:t>
      </w:r>
    </w:p>
    <w:p w:rsidR="0052446E" w:rsidRPr="00AE036E" w:rsidRDefault="0052446E" w:rsidP="0052446E">
      <w:pPr>
        <w:pStyle w:val="ConsPlusTitle"/>
        <w:widowControl/>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03.04.2023 г. </w:t>
      </w:r>
      <w:r w:rsidRPr="00AE036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1</w:t>
      </w:r>
      <w:r w:rsidRPr="00AE036E">
        <w:rPr>
          <w:rFonts w:ascii="Times New Roman" w:hAnsi="Times New Roman" w:cs="Times New Roman"/>
          <w:b w:val="0"/>
          <w:bCs w:val="0"/>
          <w:sz w:val="24"/>
          <w:szCs w:val="24"/>
        </w:rPr>
        <w:t xml:space="preserve">  </w:t>
      </w: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52446E">
      <w:pPr>
        <w:spacing w:after="0"/>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Pr="000112FD" w:rsidRDefault="000112FD" w:rsidP="000112FD">
      <w:pPr>
        <w:spacing w:after="0"/>
        <w:ind w:firstLine="699"/>
        <w:rPr>
          <w:rFonts w:ascii="Times New Roman" w:hAnsi="Times New Roman" w:cs="Times New Roman"/>
          <w:sz w:val="26"/>
          <w:szCs w:val="26"/>
        </w:rPr>
      </w:pPr>
    </w:p>
    <w:p w:rsidR="000112FD" w:rsidRDefault="000112FD" w:rsidP="000112FD">
      <w:pPr>
        <w:spacing w:after="0"/>
        <w:ind w:firstLine="699"/>
        <w:rPr>
          <w:rFonts w:ascii="Times New Roman" w:hAnsi="Times New Roman" w:cs="Times New Roman"/>
          <w:sz w:val="26"/>
          <w:szCs w:val="26"/>
        </w:rPr>
      </w:pPr>
    </w:p>
    <w:p w:rsidR="0052446E" w:rsidRDefault="0052446E" w:rsidP="000112FD">
      <w:pPr>
        <w:spacing w:after="0"/>
        <w:ind w:firstLine="699"/>
        <w:rPr>
          <w:rFonts w:ascii="Times New Roman" w:hAnsi="Times New Roman" w:cs="Times New Roman"/>
          <w:sz w:val="26"/>
          <w:szCs w:val="26"/>
        </w:rPr>
      </w:pPr>
    </w:p>
    <w:p w:rsidR="0052446E" w:rsidRDefault="0052446E" w:rsidP="000112FD">
      <w:pPr>
        <w:spacing w:after="0"/>
        <w:ind w:firstLine="699"/>
        <w:rPr>
          <w:rFonts w:ascii="Times New Roman" w:hAnsi="Times New Roman" w:cs="Times New Roman"/>
          <w:sz w:val="26"/>
          <w:szCs w:val="26"/>
        </w:rPr>
      </w:pPr>
    </w:p>
    <w:p w:rsidR="0052446E" w:rsidRDefault="0052446E" w:rsidP="000112FD">
      <w:pPr>
        <w:spacing w:after="0"/>
        <w:ind w:firstLine="699"/>
        <w:rPr>
          <w:rFonts w:ascii="Times New Roman" w:hAnsi="Times New Roman" w:cs="Times New Roman"/>
          <w:sz w:val="26"/>
          <w:szCs w:val="26"/>
        </w:rPr>
      </w:pPr>
    </w:p>
    <w:p w:rsidR="0052446E" w:rsidRDefault="0052446E" w:rsidP="000112FD">
      <w:pPr>
        <w:spacing w:after="0"/>
        <w:ind w:firstLine="699"/>
        <w:rPr>
          <w:rFonts w:ascii="Times New Roman" w:hAnsi="Times New Roman" w:cs="Times New Roman"/>
          <w:sz w:val="26"/>
          <w:szCs w:val="26"/>
        </w:rPr>
      </w:pPr>
    </w:p>
    <w:p w:rsidR="0052446E" w:rsidRDefault="0052446E" w:rsidP="000112FD">
      <w:pPr>
        <w:spacing w:after="0"/>
        <w:ind w:firstLine="699"/>
        <w:rPr>
          <w:rFonts w:ascii="Times New Roman" w:hAnsi="Times New Roman" w:cs="Times New Roman"/>
          <w:sz w:val="26"/>
          <w:szCs w:val="26"/>
        </w:rPr>
      </w:pPr>
    </w:p>
    <w:p w:rsidR="0052446E" w:rsidRDefault="0052446E" w:rsidP="000112FD">
      <w:pPr>
        <w:spacing w:after="0"/>
        <w:ind w:firstLine="699"/>
        <w:rPr>
          <w:rFonts w:ascii="Times New Roman" w:hAnsi="Times New Roman" w:cs="Times New Roman"/>
          <w:sz w:val="26"/>
          <w:szCs w:val="26"/>
        </w:rPr>
      </w:pPr>
    </w:p>
    <w:p w:rsidR="0052446E" w:rsidRPr="000112FD" w:rsidRDefault="0052446E" w:rsidP="0052446E">
      <w:pPr>
        <w:spacing w:after="0"/>
        <w:rPr>
          <w:rFonts w:ascii="Times New Roman" w:hAnsi="Times New Roman" w:cs="Times New Roman"/>
          <w:sz w:val="26"/>
          <w:szCs w:val="26"/>
        </w:rPr>
      </w:pPr>
    </w:p>
    <w:p w:rsidR="000112FD" w:rsidRPr="000112FD" w:rsidRDefault="000112FD" w:rsidP="0052446E">
      <w:pPr>
        <w:spacing w:after="0" w:line="259" w:lineRule="auto"/>
        <w:ind w:left="5103"/>
        <w:rPr>
          <w:rFonts w:ascii="Times New Roman" w:hAnsi="Times New Roman" w:cs="Times New Roman"/>
          <w:sz w:val="26"/>
          <w:szCs w:val="26"/>
        </w:rPr>
      </w:pPr>
      <w:r w:rsidRPr="000112FD">
        <w:rPr>
          <w:rFonts w:ascii="Times New Roman" w:hAnsi="Times New Roman" w:cs="Times New Roman"/>
          <w:sz w:val="26"/>
          <w:szCs w:val="26"/>
        </w:rPr>
        <w:t>Приложение № 1</w:t>
      </w:r>
    </w:p>
    <w:p w:rsidR="000112FD" w:rsidRPr="000112FD" w:rsidRDefault="000112FD" w:rsidP="0052446E">
      <w:pPr>
        <w:spacing w:after="0" w:line="259" w:lineRule="auto"/>
        <w:ind w:left="5103"/>
        <w:rPr>
          <w:rFonts w:ascii="Times New Roman" w:hAnsi="Times New Roman" w:cs="Times New Roman"/>
          <w:sz w:val="26"/>
          <w:szCs w:val="26"/>
        </w:rPr>
      </w:pPr>
    </w:p>
    <w:p w:rsidR="000112FD" w:rsidRPr="000112FD" w:rsidRDefault="000112FD" w:rsidP="0052446E">
      <w:pPr>
        <w:spacing w:after="0" w:line="259" w:lineRule="auto"/>
        <w:ind w:left="5103"/>
        <w:rPr>
          <w:rFonts w:ascii="Times New Roman" w:hAnsi="Times New Roman" w:cs="Times New Roman"/>
          <w:sz w:val="26"/>
          <w:szCs w:val="26"/>
        </w:rPr>
      </w:pPr>
      <w:r w:rsidRPr="000112FD">
        <w:rPr>
          <w:rFonts w:ascii="Times New Roman" w:hAnsi="Times New Roman" w:cs="Times New Roman"/>
          <w:sz w:val="26"/>
          <w:szCs w:val="26"/>
        </w:rPr>
        <w:t>к Положению  о трудоустройстве</w:t>
      </w:r>
    </w:p>
    <w:p w:rsidR="000112FD" w:rsidRPr="000112FD" w:rsidRDefault="000112FD" w:rsidP="0052446E">
      <w:pPr>
        <w:spacing w:after="0" w:line="259" w:lineRule="auto"/>
        <w:ind w:left="5103"/>
        <w:rPr>
          <w:rFonts w:ascii="Times New Roman" w:hAnsi="Times New Roman" w:cs="Times New Roman"/>
          <w:sz w:val="26"/>
          <w:szCs w:val="26"/>
        </w:rPr>
      </w:pPr>
      <w:r w:rsidRPr="000112FD">
        <w:rPr>
          <w:rFonts w:ascii="Times New Roman" w:hAnsi="Times New Roman" w:cs="Times New Roman"/>
          <w:sz w:val="26"/>
          <w:szCs w:val="26"/>
        </w:rPr>
        <w:t>инвалидов</w:t>
      </w:r>
      <w:r w:rsidR="0052446E">
        <w:rPr>
          <w:rFonts w:ascii="Times New Roman" w:hAnsi="Times New Roman" w:cs="Times New Roman"/>
          <w:sz w:val="26"/>
          <w:szCs w:val="26"/>
        </w:rPr>
        <w:t xml:space="preserve"> в НАПОУ СО «НТСК»</w:t>
      </w:r>
      <w:r w:rsidRPr="000112FD">
        <w:rPr>
          <w:rFonts w:ascii="Times New Roman" w:hAnsi="Times New Roman" w:cs="Times New Roman"/>
          <w:sz w:val="26"/>
          <w:szCs w:val="26"/>
        </w:rPr>
        <w:t>, утвержденного</w:t>
      </w:r>
      <w:r w:rsidR="0052446E">
        <w:rPr>
          <w:rFonts w:ascii="Times New Roman" w:hAnsi="Times New Roman" w:cs="Times New Roman"/>
          <w:sz w:val="26"/>
          <w:szCs w:val="26"/>
        </w:rPr>
        <w:t xml:space="preserve">«03» </w:t>
      </w:r>
      <w:r w:rsidRPr="000112FD">
        <w:rPr>
          <w:rFonts w:ascii="Times New Roman" w:hAnsi="Times New Roman" w:cs="Times New Roman"/>
          <w:sz w:val="26"/>
          <w:szCs w:val="26"/>
        </w:rPr>
        <w:t>апреля 2023 года</w:t>
      </w:r>
    </w:p>
    <w:p w:rsidR="000112FD" w:rsidRPr="000112FD" w:rsidRDefault="000112FD" w:rsidP="000112FD">
      <w:pPr>
        <w:spacing w:after="0" w:line="259" w:lineRule="auto"/>
        <w:ind w:firstLine="699"/>
        <w:rPr>
          <w:rFonts w:ascii="Times New Roman" w:hAnsi="Times New Roman" w:cs="Times New Roman"/>
          <w:sz w:val="26"/>
          <w:szCs w:val="26"/>
        </w:rPr>
      </w:pPr>
    </w:p>
    <w:p w:rsidR="000112FD" w:rsidRPr="000112FD" w:rsidRDefault="000112FD" w:rsidP="000112FD">
      <w:pPr>
        <w:spacing w:after="0" w:line="259" w:lineRule="auto"/>
        <w:ind w:firstLine="699"/>
        <w:rPr>
          <w:rFonts w:ascii="Times New Roman" w:hAnsi="Times New Roman" w:cs="Times New Roman"/>
          <w:sz w:val="26"/>
          <w:szCs w:val="26"/>
        </w:rPr>
      </w:pPr>
    </w:p>
    <w:p w:rsidR="000112FD" w:rsidRPr="000112FD" w:rsidRDefault="000112FD" w:rsidP="000112FD">
      <w:pPr>
        <w:spacing w:after="0" w:line="259" w:lineRule="auto"/>
        <w:ind w:firstLine="699"/>
        <w:rPr>
          <w:rFonts w:ascii="Times New Roman" w:hAnsi="Times New Roman" w:cs="Times New Roman"/>
          <w:sz w:val="26"/>
          <w:szCs w:val="26"/>
        </w:rPr>
      </w:pPr>
    </w:p>
    <w:p w:rsidR="000112FD" w:rsidRPr="000112FD" w:rsidRDefault="000112FD" w:rsidP="000112FD">
      <w:pPr>
        <w:spacing w:after="0" w:line="259" w:lineRule="auto"/>
        <w:ind w:firstLine="699"/>
        <w:rPr>
          <w:rFonts w:ascii="Times New Roman" w:hAnsi="Times New Roman" w:cs="Times New Roman"/>
          <w:sz w:val="26"/>
          <w:szCs w:val="26"/>
        </w:rPr>
      </w:pPr>
    </w:p>
    <w:p w:rsidR="000112FD" w:rsidRPr="000112FD" w:rsidRDefault="000112FD" w:rsidP="000112FD">
      <w:pPr>
        <w:spacing w:after="0" w:line="259" w:lineRule="auto"/>
        <w:ind w:firstLine="699"/>
        <w:jc w:val="center"/>
        <w:rPr>
          <w:rFonts w:ascii="Times New Roman" w:hAnsi="Times New Roman" w:cs="Times New Roman"/>
          <w:b/>
          <w:sz w:val="26"/>
          <w:szCs w:val="26"/>
        </w:rPr>
      </w:pPr>
      <w:r w:rsidRPr="000112FD">
        <w:rPr>
          <w:rFonts w:ascii="Times New Roman" w:hAnsi="Times New Roman" w:cs="Times New Roman"/>
          <w:b/>
          <w:sz w:val="26"/>
          <w:szCs w:val="26"/>
        </w:rPr>
        <w:t>ПЕРЕЧЕНЬ</w:t>
      </w:r>
    </w:p>
    <w:p w:rsidR="000112FD" w:rsidRPr="000112FD" w:rsidRDefault="000112FD" w:rsidP="000112FD">
      <w:pPr>
        <w:spacing w:after="0" w:line="259" w:lineRule="auto"/>
        <w:ind w:firstLine="699"/>
        <w:jc w:val="center"/>
        <w:rPr>
          <w:rFonts w:ascii="Times New Roman" w:hAnsi="Times New Roman" w:cs="Times New Roman"/>
          <w:b/>
          <w:sz w:val="26"/>
          <w:szCs w:val="26"/>
        </w:rPr>
      </w:pPr>
    </w:p>
    <w:p w:rsidR="000112FD" w:rsidRPr="000112FD" w:rsidRDefault="000112FD" w:rsidP="000112FD">
      <w:pPr>
        <w:spacing w:after="0" w:line="259" w:lineRule="auto"/>
        <w:ind w:firstLine="699"/>
        <w:jc w:val="center"/>
        <w:rPr>
          <w:rFonts w:ascii="Times New Roman" w:hAnsi="Times New Roman" w:cs="Times New Roman"/>
          <w:b/>
          <w:sz w:val="26"/>
          <w:szCs w:val="26"/>
        </w:rPr>
      </w:pPr>
      <w:r w:rsidRPr="000112FD">
        <w:rPr>
          <w:rFonts w:ascii="Times New Roman" w:hAnsi="Times New Roman" w:cs="Times New Roman"/>
          <w:b/>
          <w:sz w:val="26"/>
          <w:szCs w:val="26"/>
        </w:rPr>
        <w:t>рабочих мест, для трудоустройства инвалидов</w:t>
      </w:r>
    </w:p>
    <w:p w:rsidR="000112FD" w:rsidRPr="000112FD" w:rsidRDefault="000112FD" w:rsidP="000112FD">
      <w:pPr>
        <w:spacing w:after="0" w:line="259" w:lineRule="auto"/>
        <w:ind w:firstLine="699"/>
        <w:rPr>
          <w:rFonts w:ascii="Times New Roman" w:hAnsi="Times New Roman" w:cs="Times New Roman"/>
          <w:sz w:val="26"/>
          <w:szCs w:val="26"/>
        </w:rPr>
      </w:pPr>
    </w:p>
    <w:p w:rsidR="000112FD" w:rsidRPr="000112FD" w:rsidRDefault="000112FD" w:rsidP="000112FD">
      <w:pPr>
        <w:spacing w:after="0" w:line="259" w:lineRule="auto"/>
        <w:ind w:firstLine="699"/>
        <w:rPr>
          <w:rFonts w:ascii="Times New Roman" w:hAnsi="Times New Roman" w:cs="Times New Roman"/>
          <w:sz w:val="26"/>
          <w:szCs w:val="26"/>
        </w:rPr>
      </w:pPr>
    </w:p>
    <w:p w:rsidR="000112FD" w:rsidRPr="000112FD" w:rsidRDefault="000112FD" w:rsidP="000112FD">
      <w:pPr>
        <w:spacing w:after="0" w:line="259" w:lineRule="auto"/>
        <w:ind w:firstLine="699"/>
        <w:rPr>
          <w:rFonts w:ascii="Times New Roman" w:hAnsi="Times New Roman" w:cs="Times New Roman"/>
          <w:sz w:val="26"/>
          <w:szCs w:val="26"/>
        </w:rPr>
      </w:pPr>
    </w:p>
    <w:p w:rsidR="000112FD" w:rsidRPr="000112FD" w:rsidRDefault="000112FD" w:rsidP="000112FD">
      <w:pPr>
        <w:spacing w:after="0" w:line="259" w:lineRule="auto"/>
        <w:rPr>
          <w:rFonts w:ascii="Times New Roman" w:hAnsi="Times New Roman" w:cs="Times New Roman"/>
          <w:sz w:val="26"/>
          <w:szCs w:val="26"/>
        </w:rPr>
      </w:pPr>
      <w:r w:rsidRPr="000112FD">
        <w:rPr>
          <w:rFonts w:ascii="Times New Roman" w:hAnsi="Times New Roman" w:cs="Times New Roman"/>
          <w:sz w:val="26"/>
          <w:szCs w:val="26"/>
        </w:rPr>
        <w:t>1. Преподаватель– 2  должности.</w:t>
      </w:r>
    </w:p>
    <w:p w:rsidR="000112FD" w:rsidRPr="000112FD" w:rsidRDefault="000112FD" w:rsidP="000112FD">
      <w:pPr>
        <w:pStyle w:val="a3"/>
        <w:spacing w:after="0" w:line="259" w:lineRule="auto"/>
        <w:ind w:left="0" w:firstLine="0"/>
        <w:rPr>
          <w:sz w:val="26"/>
          <w:szCs w:val="26"/>
        </w:rPr>
      </w:pPr>
    </w:p>
    <w:p w:rsidR="000112FD" w:rsidRPr="000112FD" w:rsidRDefault="000112FD" w:rsidP="000112FD">
      <w:pPr>
        <w:spacing w:after="0" w:line="259" w:lineRule="auto"/>
        <w:rPr>
          <w:rFonts w:ascii="Times New Roman" w:hAnsi="Times New Roman" w:cs="Times New Roman"/>
          <w:sz w:val="26"/>
          <w:szCs w:val="26"/>
        </w:rPr>
      </w:pPr>
      <w:r w:rsidRPr="000112FD">
        <w:rPr>
          <w:rFonts w:ascii="Times New Roman" w:hAnsi="Times New Roman" w:cs="Times New Roman"/>
          <w:sz w:val="26"/>
          <w:szCs w:val="26"/>
        </w:rPr>
        <w:t>2. Гардеробщик -  1 должность.</w:t>
      </w:r>
    </w:p>
    <w:p w:rsidR="000112FD" w:rsidRPr="000112FD" w:rsidRDefault="000112FD" w:rsidP="000112FD">
      <w:pPr>
        <w:spacing w:after="0" w:line="259" w:lineRule="auto"/>
        <w:rPr>
          <w:rFonts w:ascii="Times New Roman" w:hAnsi="Times New Roman" w:cs="Times New Roman"/>
          <w:sz w:val="26"/>
          <w:szCs w:val="26"/>
        </w:rPr>
      </w:pPr>
    </w:p>
    <w:p w:rsidR="000112FD" w:rsidRDefault="000112FD" w:rsidP="000112FD">
      <w:pPr>
        <w:spacing w:after="0"/>
        <w:ind w:firstLine="699"/>
      </w:pPr>
    </w:p>
    <w:p w:rsidR="00CD3A25" w:rsidRDefault="00CD3A25" w:rsidP="000112FD">
      <w:pPr>
        <w:spacing w:after="0"/>
      </w:pPr>
    </w:p>
    <w:sectPr w:rsidR="00CD3A25" w:rsidSect="00500544">
      <w:pgSz w:w="12240" w:h="15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112FD"/>
    <w:rsid w:val="000112FD"/>
    <w:rsid w:val="00500544"/>
    <w:rsid w:val="00522940"/>
    <w:rsid w:val="0052446E"/>
    <w:rsid w:val="009454E0"/>
    <w:rsid w:val="00A01DA2"/>
    <w:rsid w:val="00CD3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A2"/>
  </w:style>
  <w:style w:type="paragraph" w:styleId="3">
    <w:name w:val="heading 3"/>
    <w:basedOn w:val="a"/>
    <w:next w:val="a"/>
    <w:link w:val="30"/>
    <w:qFormat/>
    <w:rsid w:val="000112FD"/>
    <w:pPr>
      <w:keepNext/>
      <w:spacing w:after="0" w:line="240" w:lineRule="auto"/>
      <w:jc w:val="center"/>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12FD"/>
    <w:rPr>
      <w:rFonts w:ascii="Times New Roman" w:eastAsia="Times New Roman" w:hAnsi="Times New Roman" w:cs="Times New Roman"/>
      <w:sz w:val="28"/>
      <w:szCs w:val="24"/>
    </w:rPr>
  </w:style>
  <w:style w:type="paragraph" w:styleId="a3">
    <w:name w:val="List Paragraph"/>
    <w:basedOn w:val="a"/>
    <w:uiPriority w:val="34"/>
    <w:qFormat/>
    <w:rsid w:val="000112FD"/>
    <w:pPr>
      <w:spacing w:after="14" w:line="306" w:lineRule="auto"/>
      <w:ind w:left="720" w:hanging="10"/>
      <w:contextualSpacing/>
    </w:pPr>
    <w:rPr>
      <w:rFonts w:ascii="Times New Roman" w:eastAsia="Times New Roman" w:hAnsi="Times New Roman" w:cs="Times New Roman"/>
      <w:color w:val="000000"/>
      <w:sz w:val="28"/>
    </w:rPr>
  </w:style>
  <w:style w:type="paragraph" w:customStyle="1" w:styleId="formattext">
    <w:name w:val="formattext"/>
    <w:basedOn w:val="a"/>
    <w:rsid w:val="000112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112FD"/>
    <w:rPr>
      <w:color w:val="0000FF"/>
      <w:u w:val="single"/>
    </w:rPr>
  </w:style>
  <w:style w:type="character" w:customStyle="1" w:styleId="auto-matches">
    <w:name w:val="auto-matches"/>
    <w:basedOn w:val="a0"/>
    <w:rsid w:val="000112FD"/>
  </w:style>
  <w:style w:type="character" w:styleId="a5">
    <w:name w:val="Strong"/>
    <w:basedOn w:val="a0"/>
    <w:uiPriority w:val="22"/>
    <w:qFormat/>
    <w:rsid w:val="000112FD"/>
    <w:rPr>
      <w:b/>
      <w:bCs/>
    </w:rPr>
  </w:style>
  <w:style w:type="paragraph" w:styleId="a6">
    <w:name w:val="Normal (Web)"/>
    <w:basedOn w:val="a"/>
    <w:uiPriority w:val="99"/>
    <w:semiHidden/>
    <w:unhideWhenUsed/>
    <w:rsid w:val="00011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a0"/>
    <w:rsid w:val="000112F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52446E"/>
    <w:pPr>
      <w:widowControl w:val="0"/>
      <w:autoSpaceDE w:val="0"/>
      <w:autoSpaceDN w:val="0"/>
      <w:adjustRightInd w:val="0"/>
      <w:spacing w:after="0" w:line="240" w:lineRule="auto"/>
    </w:pPr>
    <w:rPr>
      <w:rFonts w:ascii="Arial" w:hAnsi="Arial" w:cs="Arial"/>
      <w:b/>
      <w:bCs/>
      <w:sz w:val="20"/>
      <w:szCs w:val="20"/>
    </w:rPr>
  </w:style>
  <w:style w:type="paragraph" w:styleId="a7">
    <w:name w:val="Balloon Text"/>
    <w:basedOn w:val="a"/>
    <w:link w:val="a8"/>
    <w:uiPriority w:val="99"/>
    <w:semiHidden/>
    <w:unhideWhenUsed/>
    <w:rsid w:val="005244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4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2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dget.1kadry.ru/" TargetMode="External"/><Relationship Id="rId3" Type="http://schemas.openxmlformats.org/officeDocument/2006/relationships/settings" Target="settings.xml"/><Relationship Id="rId7" Type="http://schemas.openxmlformats.org/officeDocument/2006/relationships/hyperlink" Target="https://budget.1kadr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udget.1kadry.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A564-74AB-4D0E-BC01-505D537E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4</cp:revision>
  <cp:lastPrinted>2023-04-07T05:04:00Z</cp:lastPrinted>
  <dcterms:created xsi:type="dcterms:W3CDTF">2023-04-07T03:34:00Z</dcterms:created>
  <dcterms:modified xsi:type="dcterms:W3CDTF">2023-04-07T06:44:00Z</dcterms:modified>
</cp:coreProperties>
</file>